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C5" w:rsidRPr="00F415F5" w:rsidRDefault="002536C5">
      <w:pPr>
        <w:pStyle w:val="a3"/>
        <w:ind w:left="223"/>
        <w:rPr>
          <w:sz w:val="20"/>
        </w:rPr>
      </w:pPr>
    </w:p>
    <w:p w:rsidR="00E445D6" w:rsidRPr="00955A83" w:rsidRDefault="002E672B" w:rsidP="002E672B">
      <w:pPr>
        <w:ind w:firstLine="720"/>
        <w:jc w:val="center"/>
        <w:rPr>
          <w:b/>
          <w:color w:val="C00000"/>
          <w:sz w:val="36"/>
        </w:rPr>
      </w:pPr>
      <w:r w:rsidRPr="00955A83">
        <w:rPr>
          <w:b/>
          <w:color w:val="C00000"/>
          <w:sz w:val="36"/>
        </w:rPr>
        <w:t>Организация горячего питания в МБОУ «ООШ №8»</w:t>
      </w:r>
    </w:p>
    <w:p w:rsidR="00E445D6" w:rsidRDefault="00E445D6" w:rsidP="00E445D6">
      <w:pPr>
        <w:ind w:firstLine="720"/>
        <w:jc w:val="both"/>
        <w:rPr>
          <w:sz w:val="28"/>
        </w:rPr>
      </w:pPr>
    </w:p>
    <w:p w:rsidR="00DB3049" w:rsidRPr="00822B62" w:rsidRDefault="00DB3049" w:rsidP="00822B62">
      <w:pPr>
        <w:pStyle w:val="1"/>
        <w:shd w:val="clear" w:color="auto" w:fill="FFFFFF" w:themeFill="background1"/>
        <w:spacing w:after="120" w:line="312" w:lineRule="atLeast"/>
        <w:rPr>
          <w:bCs w:val="0"/>
          <w:i/>
          <w:szCs w:val="22"/>
          <w:u w:val="none"/>
        </w:rPr>
      </w:pPr>
      <w:r w:rsidRPr="00822B62">
        <w:rPr>
          <w:bCs w:val="0"/>
          <w:i/>
          <w:szCs w:val="22"/>
          <w:u w:val="none"/>
        </w:rPr>
        <w:t>Условия питания обучающихся</w:t>
      </w:r>
      <w:bookmarkStart w:id="0" w:name="_GoBack"/>
      <w:bookmarkEnd w:id="0"/>
    </w:p>
    <w:p w:rsidR="00DB3049" w:rsidRPr="00DB3049" w:rsidRDefault="00DB3049" w:rsidP="00822B62">
      <w:pPr>
        <w:pStyle w:val="a6"/>
        <w:shd w:val="clear" w:color="auto" w:fill="FFFFFF" w:themeFill="background1"/>
        <w:spacing w:before="0" w:beforeAutospacing="0" w:after="120" w:afterAutospacing="0" w:line="312" w:lineRule="atLeast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 xml:space="preserve">Для организации питания обучающихся, в соответствии с санитарно-эпидемиологическими правилами и нормативами в </w:t>
      </w:r>
      <w:r>
        <w:rPr>
          <w:sz w:val="28"/>
          <w:szCs w:val="22"/>
          <w:lang w:eastAsia="en-US"/>
        </w:rPr>
        <w:t>МБОУ ООШ №8</w:t>
      </w:r>
      <w:r w:rsidRPr="00DB3049">
        <w:rPr>
          <w:sz w:val="28"/>
          <w:szCs w:val="22"/>
          <w:lang w:eastAsia="en-US"/>
        </w:rPr>
        <w:t> оборудована столовая.</w:t>
      </w:r>
    </w:p>
    <w:p w:rsidR="00DB3049" w:rsidRPr="00DB3049" w:rsidRDefault="00DB3049" w:rsidP="00822B62">
      <w:pPr>
        <w:pStyle w:val="a6"/>
        <w:shd w:val="clear" w:color="auto" w:fill="FFFFFF" w:themeFill="background1"/>
        <w:spacing w:before="0" w:beforeAutospacing="0" w:after="120" w:afterAutospacing="0" w:line="312" w:lineRule="atLeast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 xml:space="preserve">Помещение столовой размещается на </w:t>
      </w:r>
      <w:r>
        <w:rPr>
          <w:sz w:val="28"/>
          <w:szCs w:val="22"/>
          <w:lang w:eastAsia="en-US"/>
        </w:rPr>
        <w:t>перво</w:t>
      </w:r>
      <w:r w:rsidRPr="00DB3049">
        <w:rPr>
          <w:sz w:val="28"/>
          <w:szCs w:val="22"/>
          <w:lang w:eastAsia="en-US"/>
        </w:rPr>
        <w:t>м этаже образовательного учреждения и включает в себя обеденный зал на </w:t>
      </w:r>
      <w:r w:rsidR="003E44C4">
        <w:rPr>
          <w:sz w:val="28"/>
          <w:szCs w:val="22"/>
          <w:lang w:eastAsia="en-US"/>
        </w:rPr>
        <w:t xml:space="preserve">200 </w:t>
      </w:r>
      <w:r w:rsidRPr="00DB3049">
        <w:rPr>
          <w:sz w:val="28"/>
          <w:szCs w:val="22"/>
          <w:lang w:eastAsia="en-US"/>
        </w:rPr>
        <w:t>посадочных мест и пищеблок. </w:t>
      </w:r>
    </w:p>
    <w:p w:rsidR="00DB3049" w:rsidRPr="00DB3049" w:rsidRDefault="00DB3049" w:rsidP="00822B62">
      <w:pPr>
        <w:pStyle w:val="a6"/>
        <w:shd w:val="clear" w:color="auto" w:fill="FFFFFF" w:themeFill="background1"/>
        <w:spacing w:before="0" w:beforeAutospacing="0" w:after="120" w:afterAutospacing="0" w:line="312" w:lineRule="atLeast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>Помещение пищеблока оснащено всем необходимым технологическим оборудованием.</w:t>
      </w:r>
    </w:p>
    <w:p w:rsidR="00DB3049" w:rsidRPr="00DB3049" w:rsidRDefault="00DB3049" w:rsidP="00822B62">
      <w:pPr>
        <w:pStyle w:val="a6"/>
        <w:shd w:val="clear" w:color="auto" w:fill="FFFFFF" w:themeFill="background1"/>
        <w:spacing w:before="0" w:beforeAutospacing="0" w:after="120" w:afterAutospacing="0" w:line="312" w:lineRule="atLeast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 xml:space="preserve">При входе в обеденный зал столовой установлены умывальники, </w:t>
      </w:r>
      <w:r w:rsidR="003E44C4">
        <w:rPr>
          <w:sz w:val="28"/>
          <w:szCs w:val="22"/>
          <w:lang w:eastAsia="en-US"/>
        </w:rPr>
        <w:t xml:space="preserve">дозаторы с мылом, </w:t>
      </w:r>
      <w:proofErr w:type="spellStart"/>
      <w:r w:rsidRPr="003E44C4">
        <w:rPr>
          <w:sz w:val="28"/>
          <w:szCs w:val="22"/>
          <w:lang w:eastAsia="en-US"/>
        </w:rPr>
        <w:t>электрополотенца</w:t>
      </w:r>
      <w:proofErr w:type="spellEnd"/>
      <w:r w:rsidRPr="003E44C4">
        <w:rPr>
          <w:sz w:val="28"/>
          <w:szCs w:val="22"/>
          <w:lang w:eastAsia="en-US"/>
        </w:rPr>
        <w:t>.</w:t>
      </w:r>
    </w:p>
    <w:p w:rsidR="00DB3049" w:rsidRPr="00DB3049" w:rsidRDefault="00DB3049" w:rsidP="00822B62">
      <w:pPr>
        <w:pStyle w:val="a6"/>
        <w:shd w:val="clear" w:color="auto" w:fill="FFFFFF" w:themeFill="background1"/>
        <w:spacing w:before="0" w:beforeAutospacing="0" w:after="120" w:afterAutospacing="0" w:line="312" w:lineRule="atLeast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 xml:space="preserve">Столовая </w:t>
      </w:r>
      <w:r>
        <w:rPr>
          <w:sz w:val="28"/>
          <w:szCs w:val="22"/>
          <w:lang w:eastAsia="en-US"/>
        </w:rPr>
        <w:t>школы</w:t>
      </w:r>
      <w:r w:rsidRPr="00DB3049">
        <w:rPr>
          <w:sz w:val="28"/>
          <w:szCs w:val="22"/>
          <w:lang w:eastAsia="en-US"/>
        </w:rPr>
        <w:t xml:space="preserve"> обеспечена достаточным количеством столовой посуды и приборами, из расчета не менее двух комплектов на одно посадочное место</w:t>
      </w:r>
      <w:r w:rsidR="00E05984">
        <w:rPr>
          <w:sz w:val="28"/>
          <w:szCs w:val="22"/>
          <w:lang w:eastAsia="en-US"/>
        </w:rPr>
        <w:t>.</w:t>
      </w:r>
    </w:p>
    <w:p w:rsidR="00DB3049" w:rsidRPr="00DB3049" w:rsidRDefault="00DB3049" w:rsidP="00822B62">
      <w:pPr>
        <w:pStyle w:val="a6"/>
        <w:shd w:val="clear" w:color="auto" w:fill="FFFFFF" w:themeFill="background1"/>
        <w:spacing w:before="0" w:beforeAutospacing="0" w:after="120" w:afterAutospacing="0" w:line="312" w:lineRule="atLeast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>Производство готовых блюд осуществляется в соответствии с технологическими картами, в которых отражены рецептуры и технологии приготавливаемых блюд и кулинарных изделий.</w:t>
      </w:r>
    </w:p>
    <w:p w:rsidR="00DB3049" w:rsidRPr="00DB3049" w:rsidRDefault="00DB3049" w:rsidP="00822B62">
      <w:pPr>
        <w:pStyle w:val="a6"/>
        <w:shd w:val="clear" w:color="auto" w:fill="FFFFFF" w:themeFill="background1"/>
        <w:spacing w:before="0" w:beforeAutospacing="0" w:after="120" w:afterAutospacing="0" w:line="312" w:lineRule="atLeast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 xml:space="preserve">Для того чтобы учащиеся получали питание горячим, работа </w:t>
      </w:r>
      <w:proofErr w:type="gramStart"/>
      <w:r w:rsidRPr="00DB3049">
        <w:rPr>
          <w:sz w:val="28"/>
          <w:szCs w:val="22"/>
          <w:lang w:eastAsia="en-US"/>
        </w:rPr>
        <w:t>столовой  организована</w:t>
      </w:r>
      <w:proofErr w:type="gramEnd"/>
      <w:r w:rsidRPr="00DB3049">
        <w:rPr>
          <w:sz w:val="28"/>
          <w:szCs w:val="22"/>
          <w:lang w:eastAsia="en-US"/>
        </w:rPr>
        <w:t xml:space="preserve"> по строгому графику.</w:t>
      </w:r>
    </w:p>
    <w:p w:rsidR="00DB3049" w:rsidRPr="00DB3049" w:rsidRDefault="00DB3049" w:rsidP="00822B62">
      <w:pPr>
        <w:pStyle w:val="a6"/>
        <w:shd w:val="clear" w:color="auto" w:fill="FFFFFF" w:themeFill="background1"/>
        <w:spacing w:before="0" w:beforeAutospacing="0" w:after="120" w:afterAutospacing="0" w:line="312" w:lineRule="atLeast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 xml:space="preserve">Для обеспечения обучающихся здоровым питанием, в </w:t>
      </w:r>
      <w:r>
        <w:rPr>
          <w:sz w:val="28"/>
          <w:szCs w:val="22"/>
          <w:lang w:eastAsia="en-US"/>
        </w:rPr>
        <w:t>школе</w:t>
      </w:r>
      <w:r w:rsidRPr="00DB3049">
        <w:rPr>
          <w:sz w:val="28"/>
          <w:szCs w:val="22"/>
          <w:lang w:eastAsia="en-US"/>
        </w:rPr>
        <w:t xml:space="preserve"> большое внимание уделяется калорийности </w:t>
      </w:r>
      <w:r>
        <w:rPr>
          <w:sz w:val="28"/>
          <w:szCs w:val="22"/>
          <w:lang w:eastAsia="en-US"/>
        </w:rPr>
        <w:t xml:space="preserve">школьного питания. </w:t>
      </w:r>
      <w:r w:rsidR="00955A83">
        <w:rPr>
          <w:sz w:val="28"/>
          <w:szCs w:val="22"/>
          <w:lang w:eastAsia="en-US"/>
        </w:rPr>
        <w:t xml:space="preserve">Сезонное меню для учащихся начальных классов разработано по заказу Министерства образования Кузбасса, </w:t>
      </w:r>
      <w:proofErr w:type="gramStart"/>
      <w:r w:rsidRPr="00DB3049">
        <w:rPr>
          <w:sz w:val="28"/>
          <w:szCs w:val="22"/>
          <w:lang w:eastAsia="en-US"/>
        </w:rPr>
        <w:t xml:space="preserve">меню,  </w:t>
      </w:r>
      <w:r w:rsidR="00955A83">
        <w:rPr>
          <w:sz w:val="28"/>
          <w:szCs w:val="22"/>
          <w:lang w:eastAsia="en-US"/>
        </w:rPr>
        <w:t>для</w:t>
      </w:r>
      <w:proofErr w:type="gramEnd"/>
      <w:r w:rsidR="00955A83">
        <w:rPr>
          <w:sz w:val="28"/>
          <w:szCs w:val="22"/>
          <w:lang w:eastAsia="en-US"/>
        </w:rPr>
        <w:t xml:space="preserve"> льготных категорий и учащихся 5-9 классов разработано </w:t>
      </w:r>
      <w:r w:rsidR="00955A83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 </w:t>
      </w:r>
      <w:r w:rsidR="00955A83" w:rsidRPr="00955A83">
        <w:rPr>
          <w:sz w:val="28"/>
          <w:szCs w:val="22"/>
          <w:lang w:eastAsia="en-US"/>
        </w:rPr>
        <w:t>МБУ «КДП»</w:t>
      </w:r>
      <w:r w:rsidR="00955A83">
        <w:rPr>
          <w:sz w:val="28"/>
          <w:szCs w:val="22"/>
          <w:lang w:eastAsia="en-US"/>
        </w:rPr>
        <w:t>.</w:t>
      </w:r>
      <w:r w:rsidR="00955A83" w:rsidRPr="00955A83">
        <w:rPr>
          <w:sz w:val="28"/>
          <w:szCs w:val="22"/>
          <w:lang w:eastAsia="en-US"/>
        </w:rPr>
        <w:t> </w:t>
      </w:r>
    </w:p>
    <w:p w:rsidR="00E05984" w:rsidRPr="00DB3049" w:rsidRDefault="00E05984" w:rsidP="00822B62">
      <w:pPr>
        <w:pStyle w:val="a6"/>
        <w:shd w:val="clear" w:color="auto" w:fill="FFFFFF" w:themeFill="background1"/>
        <w:spacing w:before="0" w:beforeAutospacing="0" w:after="120" w:afterAutospacing="0" w:line="312" w:lineRule="atLeast"/>
        <w:ind w:firstLine="720"/>
        <w:jc w:val="both"/>
        <w:rPr>
          <w:sz w:val="28"/>
          <w:szCs w:val="22"/>
          <w:lang w:eastAsia="en-US"/>
        </w:rPr>
      </w:pPr>
      <w:r w:rsidRPr="00E05984">
        <w:rPr>
          <w:sz w:val="28"/>
          <w:szCs w:val="22"/>
          <w:lang w:eastAsia="en-US"/>
        </w:rPr>
        <w:t>За организацию горячего питания в школе назначен ответственный за питание.</w:t>
      </w:r>
    </w:p>
    <w:p w:rsidR="00DB3049" w:rsidRPr="00E05984" w:rsidRDefault="00DB3049" w:rsidP="00822B62">
      <w:pPr>
        <w:pStyle w:val="a6"/>
        <w:shd w:val="clear" w:color="auto" w:fill="FFFFFF" w:themeFill="background1"/>
        <w:spacing w:before="0" w:beforeAutospacing="0" w:after="120" w:afterAutospacing="0" w:line="312" w:lineRule="atLeast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>Для контрол</w:t>
      </w:r>
      <w:r w:rsidR="00E05984">
        <w:rPr>
          <w:sz w:val="28"/>
          <w:szCs w:val="22"/>
          <w:lang w:eastAsia="en-US"/>
        </w:rPr>
        <w:t>я за организацией питания создана </w:t>
      </w:r>
      <w:proofErr w:type="spellStart"/>
      <w:r w:rsidRPr="00DB3049">
        <w:rPr>
          <w:sz w:val="28"/>
          <w:szCs w:val="22"/>
          <w:lang w:eastAsia="en-US"/>
        </w:rPr>
        <w:t>бракеражная</w:t>
      </w:r>
      <w:proofErr w:type="spellEnd"/>
      <w:r w:rsidRPr="00DB3049">
        <w:rPr>
          <w:sz w:val="28"/>
          <w:szCs w:val="22"/>
          <w:lang w:eastAsia="en-US"/>
        </w:rPr>
        <w:t xml:space="preserve"> комиссия, </w:t>
      </w:r>
      <w:r w:rsidR="00E05984">
        <w:rPr>
          <w:sz w:val="28"/>
          <w:szCs w:val="22"/>
          <w:lang w:eastAsia="en-US"/>
        </w:rPr>
        <w:t>р</w:t>
      </w:r>
      <w:r w:rsidRPr="00E05984">
        <w:rPr>
          <w:sz w:val="28"/>
          <w:szCs w:val="22"/>
          <w:lang w:eastAsia="en-US"/>
        </w:rPr>
        <w:t>одительский контроль</w:t>
      </w:r>
      <w:r w:rsidR="00E05984" w:rsidRPr="00E05984">
        <w:rPr>
          <w:sz w:val="28"/>
          <w:szCs w:val="22"/>
          <w:lang w:eastAsia="en-US"/>
        </w:rPr>
        <w:t>.</w:t>
      </w:r>
    </w:p>
    <w:p w:rsidR="002E672B" w:rsidRPr="00DB3049" w:rsidRDefault="002E672B" w:rsidP="00822B62">
      <w:pPr>
        <w:pStyle w:val="a6"/>
        <w:shd w:val="clear" w:color="auto" w:fill="FFFFFF" w:themeFill="background1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>Обеспечение детей горячим питанием во время пребывания в школе – важное условие для поддержания их здоровья.</w:t>
      </w:r>
    </w:p>
    <w:p w:rsidR="002E672B" w:rsidRPr="00DB3049" w:rsidRDefault="002E672B" w:rsidP="00822B62">
      <w:pPr>
        <w:pStyle w:val="a6"/>
        <w:shd w:val="clear" w:color="auto" w:fill="FFFFFF" w:themeFill="background1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>Из-за повышенной умственной и физической активности ученикам 1-9 классов необходимо регулярно пополнять запасы питательных веществ в организме. Поэтому такие значительные энергетические затраты необходимо ежедневно компенсировать соответствующим меню с горячими и полезными блюдами.</w:t>
      </w:r>
    </w:p>
    <w:p w:rsidR="002E672B" w:rsidRPr="00DB3049" w:rsidRDefault="002E672B" w:rsidP="00822B62">
      <w:pPr>
        <w:pStyle w:val="a6"/>
        <w:shd w:val="clear" w:color="auto" w:fill="FFFFFF" w:themeFill="background1"/>
        <w:ind w:firstLine="720"/>
        <w:jc w:val="both"/>
        <w:rPr>
          <w:sz w:val="28"/>
          <w:szCs w:val="22"/>
          <w:lang w:eastAsia="en-US"/>
        </w:rPr>
      </w:pPr>
      <w:r w:rsidRPr="00DB3049">
        <w:rPr>
          <w:sz w:val="28"/>
          <w:szCs w:val="22"/>
          <w:lang w:eastAsia="en-US"/>
        </w:rPr>
        <w:t>С 1 сентября 2020 года завтрак в школе для учеников 1-4 классов в первую смену, либо обед для обучающихся начальных классов во вторую смену стал бесплатным, поэтому школьник, при желании, за деньги может получить второй прием горячей пищи.</w:t>
      </w:r>
    </w:p>
    <w:p w:rsidR="002536C5" w:rsidRPr="00E445D6" w:rsidRDefault="00E445D6" w:rsidP="00E445D6">
      <w:pPr>
        <w:ind w:firstLine="720"/>
        <w:jc w:val="both"/>
        <w:rPr>
          <w:sz w:val="28"/>
        </w:rPr>
      </w:pPr>
      <w:r w:rsidRPr="00E445D6">
        <w:rPr>
          <w:sz w:val="28"/>
        </w:rPr>
        <w:t xml:space="preserve">Получателем мер социальной поддержки в виде горячего питания в </w:t>
      </w:r>
      <w:r w:rsidRPr="00E445D6">
        <w:rPr>
          <w:sz w:val="28"/>
        </w:rPr>
        <w:lastRenderedPageBreak/>
        <w:t>образовательном учреждении являются граждане, зарегистрированные на территории муниципального образования Анжеро-Судженский городской округ. Лицам проживающим, но не имеющим регистрации на территории Анжеро-Судженского городского округа, данная льгота не предоставляется, за исключением детей из семей, имеющих регистрацию территории Кемеровской области.</w:t>
      </w:r>
    </w:p>
    <w:p w:rsidR="002536C5" w:rsidRDefault="00F415F5">
      <w:pPr>
        <w:pStyle w:val="1"/>
        <w:ind w:left="901"/>
        <w:rPr>
          <w:u w:val="none"/>
        </w:rPr>
      </w:pPr>
      <w:r>
        <w:rPr>
          <w:color w:val="FF0000"/>
          <w:u w:val="thick" w:color="FF0000"/>
        </w:rPr>
        <w:t>Категории</w:t>
      </w:r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u w:val="thick" w:color="FF0000"/>
        </w:rPr>
        <w:t>детей,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имеющих право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на льготное</w:t>
      </w:r>
      <w:r>
        <w:rPr>
          <w:color w:val="FF0000"/>
          <w:spacing w:val="62"/>
          <w:u w:val="thick" w:color="FF0000"/>
        </w:rPr>
        <w:t xml:space="preserve"> </w:t>
      </w:r>
      <w:r>
        <w:rPr>
          <w:color w:val="FF0000"/>
          <w:u w:val="thick" w:color="FF0000"/>
        </w:rPr>
        <w:t>питание:</w:t>
      </w:r>
    </w:p>
    <w:p w:rsidR="002536C5" w:rsidRDefault="002536C5">
      <w:pPr>
        <w:pStyle w:val="a3"/>
        <w:rPr>
          <w:b/>
          <w:sz w:val="20"/>
        </w:rPr>
      </w:pPr>
    </w:p>
    <w:p w:rsidR="002536C5" w:rsidRDefault="00F415F5">
      <w:pPr>
        <w:pStyle w:val="a5"/>
        <w:numPr>
          <w:ilvl w:val="0"/>
          <w:numId w:val="7"/>
        </w:numPr>
        <w:tabs>
          <w:tab w:val="left" w:pos="2381"/>
          <w:tab w:val="left" w:pos="2382"/>
        </w:tabs>
        <w:spacing w:before="248"/>
        <w:ind w:hanging="361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малоимущих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семей;</w:t>
      </w:r>
    </w:p>
    <w:p w:rsidR="002536C5" w:rsidRDefault="00F415F5">
      <w:pPr>
        <w:pStyle w:val="a5"/>
        <w:numPr>
          <w:ilvl w:val="0"/>
          <w:numId w:val="7"/>
        </w:numPr>
        <w:tabs>
          <w:tab w:val="left" w:pos="2381"/>
          <w:tab w:val="left" w:pos="2382"/>
        </w:tabs>
        <w:ind w:hanging="361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под опекой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семьях;</w:t>
      </w:r>
    </w:p>
    <w:p w:rsidR="002536C5" w:rsidRDefault="00F415F5">
      <w:pPr>
        <w:pStyle w:val="a5"/>
        <w:numPr>
          <w:ilvl w:val="0"/>
          <w:numId w:val="7"/>
        </w:numPr>
        <w:tabs>
          <w:tab w:val="left" w:pos="2381"/>
          <w:tab w:val="left" w:pos="2382"/>
        </w:tabs>
        <w:spacing w:before="109"/>
        <w:ind w:hanging="361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семей;</w:t>
      </w:r>
    </w:p>
    <w:p w:rsidR="002536C5" w:rsidRDefault="00F415F5">
      <w:pPr>
        <w:pStyle w:val="a5"/>
        <w:numPr>
          <w:ilvl w:val="0"/>
          <w:numId w:val="7"/>
        </w:numPr>
        <w:tabs>
          <w:tab w:val="left" w:pos="2381"/>
          <w:tab w:val="left" w:pos="2382"/>
        </w:tabs>
        <w:spacing w:before="113"/>
        <w:ind w:hanging="361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2536C5" w:rsidRDefault="00F415F5">
      <w:pPr>
        <w:pStyle w:val="a5"/>
        <w:numPr>
          <w:ilvl w:val="0"/>
          <w:numId w:val="7"/>
        </w:numPr>
        <w:tabs>
          <w:tab w:val="left" w:pos="2381"/>
          <w:tab w:val="left" w:pos="2382"/>
        </w:tabs>
        <w:spacing w:before="58"/>
        <w:ind w:hanging="361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СВО.</w:t>
      </w:r>
    </w:p>
    <w:p w:rsidR="002536C5" w:rsidRPr="008A55C5" w:rsidRDefault="00F415F5" w:rsidP="008A55C5">
      <w:pPr>
        <w:pStyle w:val="a5"/>
        <w:numPr>
          <w:ilvl w:val="0"/>
          <w:numId w:val="7"/>
        </w:numPr>
        <w:tabs>
          <w:tab w:val="left" w:pos="2381"/>
          <w:tab w:val="left" w:pos="2382"/>
        </w:tabs>
        <w:spacing w:before="53"/>
        <w:ind w:hanging="361"/>
        <w:jc w:val="left"/>
        <w:rPr>
          <w:sz w:val="28"/>
        </w:rPr>
      </w:pPr>
      <w:r>
        <w:rPr>
          <w:sz w:val="28"/>
        </w:rPr>
        <w:t>дети-инвалиды.</w:t>
      </w:r>
    </w:p>
    <w:p w:rsidR="008A55C5" w:rsidRDefault="008A55C5">
      <w:pPr>
        <w:pStyle w:val="1"/>
        <w:spacing w:line="264" w:lineRule="auto"/>
        <w:ind w:left="1116" w:hanging="215"/>
        <w:rPr>
          <w:color w:val="FF0000"/>
          <w:u w:val="thick" w:color="FF0000"/>
        </w:rPr>
      </w:pPr>
    </w:p>
    <w:p w:rsidR="002536C5" w:rsidRDefault="00F415F5">
      <w:pPr>
        <w:pStyle w:val="1"/>
        <w:spacing w:line="264" w:lineRule="auto"/>
        <w:ind w:left="1116" w:hanging="215"/>
        <w:rPr>
          <w:u w:val="none"/>
        </w:rPr>
      </w:pPr>
      <w:r>
        <w:rPr>
          <w:color w:val="FF0000"/>
          <w:u w:val="thick" w:color="FF0000"/>
        </w:rPr>
        <w:t>Для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получения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бесплатного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питания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необходимо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представить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о</w:t>
      </w:r>
      <w:r>
        <w:rPr>
          <w:color w:val="FF0000"/>
          <w:spacing w:val="-67"/>
          <w:u w:val="none"/>
        </w:rPr>
        <w:t xml:space="preserve"> </w:t>
      </w:r>
      <w:proofErr w:type="spellStart"/>
      <w:r>
        <w:rPr>
          <w:color w:val="FF0000"/>
          <w:u w:val="thick" w:color="FF0000"/>
        </w:rPr>
        <w:t>общеобразовптельную</w:t>
      </w:r>
      <w:proofErr w:type="spellEnd"/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организацию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следующие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документы:</w:t>
      </w:r>
    </w:p>
    <w:p w:rsidR="002536C5" w:rsidRDefault="002536C5">
      <w:pPr>
        <w:pStyle w:val="a3"/>
        <w:spacing w:before="5"/>
        <w:rPr>
          <w:b/>
          <w:sz w:val="23"/>
        </w:rPr>
      </w:pPr>
    </w:p>
    <w:p w:rsidR="002536C5" w:rsidRDefault="00F415F5">
      <w:pPr>
        <w:pStyle w:val="2"/>
        <w:spacing w:before="88"/>
      </w:pPr>
      <w:r>
        <w:rPr>
          <w:color w:val="006FC0"/>
        </w:rPr>
        <w:t>Дети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из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многодетных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малоимущих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семей:</w:t>
      </w:r>
    </w:p>
    <w:p w:rsidR="002536C5" w:rsidRDefault="00F415F5">
      <w:pPr>
        <w:pStyle w:val="a5"/>
        <w:numPr>
          <w:ilvl w:val="0"/>
          <w:numId w:val="6"/>
        </w:numPr>
        <w:tabs>
          <w:tab w:val="left" w:pos="491"/>
        </w:tabs>
        <w:spacing w:before="123"/>
        <w:rPr>
          <w:sz w:val="28"/>
        </w:rPr>
      </w:pPr>
      <w:r w:rsidRPr="009A7758">
        <w:rPr>
          <w:b/>
          <w:i/>
          <w:sz w:val="28"/>
        </w:rPr>
        <w:t>Заявление</w:t>
      </w:r>
      <w:r w:rsidRPr="009A7758">
        <w:rPr>
          <w:b/>
          <w:i/>
          <w:spacing w:val="-3"/>
          <w:sz w:val="28"/>
        </w:rPr>
        <w:t xml:space="preserve"> </w:t>
      </w:r>
      <w:r w:rsidRPr="009A7758">
        <w:rPr>
          <w:b/>
          <w:i/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директора.</w:t>
      </w:r>
    </w:p>
    <w:p w:rsidR="002536C5" w:rsidRDefault="00F415F5">
      <w:pPr>
        <w:pStyle w:val="a5"/>
        <w:numPr>
          <w:ilvl w:val="0"/>
          <w:numId w:val="6"/>
        </w:numPr>
        <w:tabs>
          <w:tab w:val="left" w:pos="491"/>
        </w:tabs>
        <w:spacing w:line="276" w:lineRule="auto"/>
        <w:ind w:left="490" w:right="191"/>
        <w:rPr>
          <w:sz w:val="28"/>
        </w:rPr>
      </w:pPr>
      <w:r>
        <w:rPr>
          <w:b/>
          <w:i/>
          <w:sz w:val="28"/>
        </w:rPr>
        <w:t>Справка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Управления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защиты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населения</w:t>
      </w:r>
      <w:r>
        <w:rPr>
          <w:b/>
          <w:i/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малоимущей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 w:rsidR="009A7758">
        <w:rPr>
          <w:spacing w:val="68"/>
          <w:sz w:val="28"/>
        </w:rPr>
        <w:t>.</w:t>
      </w:r>
    </w:p>
    <w:p w:rsidR="002536C5" w:rsidRDefault="002536C5">
      <w:pPr>
        <w:pStyle w:val="a3"/>
        <w:spacing w:before="10"/>
        <w:rPr>
          <w:sz w:val="40"/>
        </w:rPr>
      </w:pPr>
    </w:p>
    <w:p w:rsidR="009A7758" w:rsidRDefault="00F415F5">
      <w:pPr>
        <w:spacing w:line="271" w:lineRule="auto"/>
        <w:ind w:left="200" w:right="186" w:hanging="10"/>
        <w:jc w:val="both"/>
        <w:rPr>
          <w:b/>
          <w:i/>
          <w:color w:val="006FC0"/>
          <w:sz w:val="28"/>
        </w:rPr>
      </w:pPr>
      <w:r>
        <w:rPr>
          <w:b/>
          <w:i/>
          <w:color w:val="006FC0"/>
          <w:sz w:val="28"/>
        </w:rPr>
        <w:t>Дети-сироты и дети,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оставшиеся без попечения родителей, находящиеся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под опекой (попечительством) и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 xml:space="preserve">в приемных семьях: </w:t>
      </w:r>
    </w:p>
    <w:p w:rsidR="002536C5" w:rsidRDefault="00F415F5">
      <w:pPr>
        <w:spacing w:line="271" w:lineRule="auto"/>
        <w:ind w:left="200" w:right="186" w:hanging="10"/>
        <w:jc w:val="both"/>
        <w:rPr>
          <w:sz w:val="28"/>
        </w:rPr>
      </w:pPr>
      <w:r>
        <w:rPr>
          <w:sz w:val="28"/>
        </w:rPr>
        <w:t>1</w:t>
      </w:r>
      <w:r w:rsidRPr="009A7758">
        <w:rPr>
          <w:b/>
          <w:i/>
          <w:sz w:val="28"/>
        </w:rPr>
        <w:t>. Заявление</w:t>
      </w:r>
      <w:r>
        <w:rPr>
          <w:sz w:val="28"/>
        </w:rPr>
        <w:t xml:space="preserve"> 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на имя директора.</w:t>
      </w:r>
    </w:p>
    <w:p w:rsidR="002536C5" w:rsidRDefault="00F415F5">
      <w:pPr>
        <w:spacing w:before="79" w:line="276" w:lineRule="auto"/>
        <w:ind w:left="215" w:right="195" w:hanging="10"/>
        <w:jc w:val="both"/>
        <w:rPr>
          <w:sz w:val="28"/>
        </w:rPr>
      </w:pP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Копия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постановления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опекуном (попечителем),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2536C5" w:rsidRDefault="002536C5">
      <w:pPr>
        <w:pStyle w:val="a3"/>
        <w:spacing w:before="2"/>
        <w:rPr>
          <w:sz w:val="42"/>
        </w:rPr>
      </w:pPr>
    </w:p>
    <w:p w:rsidR="002536C5" w:rsidRDefault="00F415F5">
      <w:pPr>
        <w:pStyle w:val="2"/>
      </w:pPr>
      <w:r>
        <w:rPr>
          <w:color w:val="006FC0"/>
        </w:rPr>
        <w:t>Дети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из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малообеспеченных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семей:</w:t>
      </w:r>
    </w:p>
    <w:p w:rsidR="002536C5" w:rsidRDefault="00F415F5">
      <w:pPr>
        <w:pStyle w:val="a5"/>
        <w:numPr>
          <w:ilvl w:val="0"/>
          <w:numId w:val="5"/>
        </w:numPr>
        <w:tabs>
          <w:tab w:val="left" w:pos="491"/>
        </w:tabs>
        <w:spacing w:before="123"/>
        <w:rPr>
          <w:sz w:val="28"/>
        </w:rPr>
      </w:pPr>
      <w:r w:rsidRPr="009A7758">
        <w:rPr>
          <w:b/>
          <w:i/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директора.</w:t>
      </w:r>
    </w:p>
    <w:p w:rsidR="002536C5" w:rsidRPr="00E05984" w:rsidRDefault="00F415F5" w:rsidP="00895F16">
      <w:pPr>
        <w:pStyle w:val="a5"/>
        <w:numPr>
          <w:ilvl w:val="0"/>
          <w:numId w:val="5"/>
        </w:numPr>
        <w:tabs>
          <w:tab w:val="left" w:pos="491"/>
          <w:tab w:val="left" w:pos="7647"/>
        </w:tabs>
        <w:spacing w:before="138" w:line="271" w:lineRule="auto"/>
        <w:ind w:left="490" w:right="192"/>
      </w:pPr>
      <w:r w:rsidRPr="0010459A">
        <w:rPr>
          <w:b/>
          <w:i/>
          <w:sz w:val="28"/>
        </w:rPr>
        <w:t>Справка</w:t>
      </w:r>
      <w:r w:rsidRPr="0010459A">
        <w:rPr>
          <w:b/>
          <w:i/>
          <w:spacing w:val="1"/>
          <w:sz w:val="28"/>
        </w:rPr>
        <w:t xml:space="preserve"> </w:t>
      </w:r>
      <w:r w:rsidR="009A7758" w:rsidRPr="0010459A">
        <w:rPr>
          <w:b/>
          <w:i/>
          <w:sz w:val="28"/>
        </w:rPr>
        <w:t>о признании семьи малоимущей</w:t>
      </w:r>
      <w:r w:rsidR="0010459A" w:rsidRPr="0010459A">
        <w:rPr>
          <w:b/>
          <w:i/>
          <w:sz w:val="28"/>
        </w:rPr>
        <w:t xml:space="preserve">, </w:t>
      </w:r>
      <w:r w:rsidR="0010459A" w:rsidRPr="0010459A">
        <w:rPr>
          <w:sz w:val="28"/>
        </w:rPr>
        <w:t>действует 3 месяца.</w:t>
      </w:r>
      <w:r w:rsidRPr="0010459A">
        <w:rPr>
          <w:spacing w:val="-3"/>
          <w:sz w:val="28"/>
        </w:rPr>
        <w:t xml:space="preserve"> </w:t>
      </w:r>
    </w:p>
    <w:p w:rsidR="00E05984" w:rsidRDefault="00E05984" w:rsidP="00E05984">
      <w:pPr>
        <w:tabs>
          <w:tab w:val="left" w:pos="491"/>
          <w:tab w:val="left" w:pos="7647"/>
        </w:tabs>
        <w:spacing w:before="138" w:line="271" w:lineRule="auto"/>
        <w:ind w:right="192"/>
      </w:pPr>
    </w:p>
    <w:p w:rsidR="00E05984" w:rsidRDefault="00E05984" w:rsidP="00E05984">
      <w:pPr>
        <w:pStyle w:val="2"/>
        <w:spacing w:before="74"/>
        <w:ind w:left="430"/>
      </w:pPr>
      <w:r>
        <w:rPr>
          <w:color w:val="006FC0"/>
        </w:rPr>
        <w:t>Дети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ограниченными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возможностями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здоровья:</w:t>
      </w:r>
    </w:p>
    <w:p w:rsidR="00E05984" w:rsidRDefault="00E05984" w:rsidP="00E05984">
      <w:pPr>
        <w:pStyle w:val="a5"/>
        <w:numPr>
          <w:ilvl w:val="1"/>
          <w:numId w:val="5"/>
        </w:numPr>
        <w:tabs>
          <w:tab w:val="left" w:pos="931"/>
        </w:tabs>
        <w:spacing w:before="153"/>
        <w:ind w:hanging="361"/>
        <w:rPr>
          <w:sz w:val="28"/>
        </w:rPr>
      </w:pPr>
      <w:r w:rsidRPr="00050FE8">
        <w:rPr>
          <w:b/>
          <w:i/>
          <w:sz w:val="28"/>
        </w:rPr>
        <w:t>Заявление 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директора;</w:t>
      </w:r>
    </w:p>
    <w:p w:rsidR="00E05984" w:rsidRDefault="00E05984" w:rsidP="00E05984">
      <w:pPr>
        <w:pStyle w:val="a5"/>
        <w:numPr>
          <w:ilvl w:val="1"/>
          <w:numId w:val="5"/>
        </w:numPr>
        <w:tabs>
          <w:tab w:val="left" w:pos="931"/>
        </w:tabs>
        <w:spacing w:before="118" w:line="273" w:lineRule="auto"/>
        <w:ind w:right="392"/>
        <w:rPr>
          <w:sz w:val="28"/>
        </w:rPr>
      </w:pPr>
      <w:r w:rsidRPr="00050FE8">
        <w:rPr>
          <w:b/>
          <w:i/>
          <w:sz w:val="28"/>
        </w:rPr>
        <w:t>Заключение ПМПК</w:t>
      </w:r>
      <w:r>
        <w:rPr>
          <w:sz w:val="28"/>
        </w:rPr>
        <w:t xml:space="preserve"> (психолого-медико-педагогической комиссии),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психическом развитии, препятствующих получению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специальных условий.</w:t>
      </w:r>
    </w:p>
    <w:p w:rsidR="00E05984" w:rsidRDefault="00E05984" w:rsidP="00E05984">
      <w:pPr>
        <w:pStyle w:val="a3"/>
        <w:spacing w:before="2"/>
        <w:rPr>
          <w:sz w:val="37"/>
        </w:rPr>
      </w:pPr>
    </w:p>
    <w:p w:rsidR="00E05984" w:rsidRDefault="00E05984" w:rsidP="00E05984">
      <w:pPr>
        <w:tabs>
          <w:tab w:val="left" w:pos="491"/>
          <w:tab w:val="left" w:pos="7647"/>
        </w:tabs>
        <w:spacing w:before="138" w:line="271" w:lineRule="auto"/>
        <w:ind w:right="192"/>
        <w:sectPr w:rsidR="00E05984" w:rsidSect="00E445D6">
          <w:type w:val="continuous"/>
          <w:pgSz w:w="11910" w:h="16840"/>
          <w:pgMar w:top="426" w:right="640" w:bottom="280" w:left="1340" w:header="720" w:footer="720" w:gutter="0"/>
          <w:cols w:space="720"/>
        </w:sectPr>
      </w:pPr>
    </w:p>
    <w:p w:rsidR="002536C5" w:rsidRDefault="00F415F5">
      <w:pPr>
        <w:pStyle w:val="2"/>
        <w:jc w:val="both"/>
      </w:pPr>
      <w:r>
        <w:rPr>
          <w:color w:val="006FC0"/>
        </w:rPr>
        <w:lastRenderedPageBreak/>
        <w:t>Дети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из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семей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граждан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участников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СВО:</w:t>
      </w:r>
    </w:p>
    <w:p w:rsidR="002536C5" w:rsidRDefault="00F415F5">
      <w:pPr>
        <w:pStyle w:val="a5"/>
        <w:numPr>
          <w:ilvl w:val="0"/>
          <w:numId w:val="4"/>
        </w:numPr>
        <w:tabs>
          <w:tab w:val="left" w:pos="1011"/>
        </w:tabs>
        <w:spacing w:before="123"/>
        <w:rPr>
          <w:sz w:val="28"/>
        </w:rPr>
      </w:pPr>
      <w:r w:rsidRPr="00050FE8">
        <w:rPr>
          <w:b/>
          <w:i/>
          <w:sz w:val="28"/>
        </w:rPr>
        <w:t>Заявление родителя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директора.</w:t>
      </w:r>
    </w:p>
    <w:p w:rsidR="002536C5" w:rsidRDefault="00F415F5">
      <w:pPr>
        <w:pStyle w:val="a5"/>
        <w:numPr>
          <w:ilvl w:val="0"/>
          <w:numId w:val="4"/>
        </w:numPr>
        <w:tabs>
          <w:tab w:val="left" w:pos="1011"/>
        </w:tabs>
        <w:spacing w:line="268" w:lineRule="auto"/>
        <w:ind w:right="195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военной операции граждан, указанных в статье 1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 области- Кузбасса «О мерах социальной поддержки 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операции».</w:t>
      </w:r>
    </w:p>
    <w:p w:rsidR="002536C5" w:rsidRDefault="00F415F5">
      <w:pPr>
        <w:pStyle w:val="a5"/>
        <w:numPr>
          <w:ilvl w:val="0"/>
          <w:numId w:val="4"/>
        </w:numPr>
        <w:tabs>
          <w:tab w:val="left" w:pos="1011"/>
        </w:tabs>
        <w:spacing w:before="73" w:line="271" w:lineRule="auto"/>
        <w:ind w:left="1621" w:right="2252" w:hanging="970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</w:p>
    <w:p w:rsidR="002536C5" w:rsidRDefault="00F415F5">
      <w:pPr>
        <w:pStyle w:val="a3"/>
        <w:spacing w:before="68"/>
        <w:ind w:left="1011"/>
        <w:jc w:val="both"/>
      </w:pPr>
      <w:r>
        <w:t>(свидетельство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рождении,</w:t>
      </w:r>
      <w:r>
        <w:rPr>
          <w:spacing w:val="-2"/>
        </w:rPr>
        <w:t xml:space="preserve"> </w:t>
      </w:r>
      <w:r>
        <w:t>паспорт).</w:t>
      </w:r>
    </w:p>
    <w:p w:rsidR="002536C5" w:rsidRDefault="00F415F5">
      <w:pPr>
        <w:pStyle w:val="a5"/>
        <w:numPr>
          <w:ilvl w:val="0"/>
          <w:numId w:val="4"/>
        </w:numPr>
        <w:tabs>
          <w:tab w:val="left" w:pos="1011"/>
        </w:tabs>
        <w:spacing w:line="271" w:lineRule="auto"/>
        <w:ind w:right="198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обучающегося).</w:t>
      </w:r>
    </w:p>
    <w:p w:rsidR="002536C5" w:rsidRDefault="00F415F5">
      <w:pPr>
        <w:pStyle w:val="a5"/>
        <w:numPr>
          <w:ilvl w:val="0"/>
          <w:numId w:val="4"/>
        </w:numPr>
        <w:tabs>
          <w:tab w:val="left" w:pos="1011"/>
        </w:tabs>
        <w:spacing w:before="64" w:line="268" w:lineRule="auto"/>
        <w:ind w:right="196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пасынкам,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падчерицам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 заключении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брака).</w:t>
      </w:r>
    </w:p>
    <w:p w:rsidR="002536C5" w:rsidRDefault="00F415F5">
      <w:pPr>
        <w:pStyle w:val="a5"/>
        <w:numPr>
          <w:ilvl w:val="0"/>
          <w:numId w:val="4"/>
        </w:numPr>
        <w:tabs>
          <w:tab w:val="left" w:pos="1011"/>
        </w:tabs>
        <w:spacing w:before="73" w:line="268" w:lineRule="auto"/>
        <w:ind w:right="197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(попечительства)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обучающимся.</w:t>
      </w:r>
    </w:p>
    <w:p w:rsidR="002536C5" w:rsidRDefault="00F415F5">
      <w:pPr>
        <w:pStyle w:val="a5"/>
        <w:numPr>
          <w:ilvl w:val="0"/>
          <w:numId w:val="4"/>
        </w:numPr>
        <w:tabs>
          <w:tab w:val="left" w:pos="1011"/>
          <w:tab w:val="left" w:pos="2331"/>
          <w:tab w:val="left" w:pos="6578"/>
          <w:tab w:val="left" w:pos="8703"/>
        </w:tabs>
        <w:spacing w:before="74" w:line="273" w:lineRule="auto"/>
        <w:ind w:right="199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документа,</w:t>
      </w:r>
      <w:r>
        <w:rPr>
          <w:spacing w:val="65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z w:val="28"/>
        </w:rPr>
        <w:tab/>
        <w:t>установление</w:t>
      </w:r>
      <w:r>
        <w:rPr>
          <w:sz w:val="28"/>
        </w:rPr>
        <w:tab/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(попечительства)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обучающимся.</w:t>
      </w:r>
    </w:p>
    <w:p w:rsidR="002536C5" w:rsidRDefault="002536C5">
      <w:pPr>
        <w:pStyle w:val="a3"/>
        <w:spacing w:before="11"/>
        <w:rPr>
          <w:sz w:val="39"/>
        </w:rPr>
      </w:pPr>
    </w:p>
    <w:p w:rsidR="002536C5" w:rsidRDefault="00F415F5">
      <w:pPr>
        <w:pStyle w:val="2"/>
      </w:pPr>
      <w:r>
        <w:rPr>
          <w:color w:val="006FC0"/>
        </w:rPr>
        <w:t>Дети-инвалиды:</w:t>
      </w:r>
    </w:p>
    <w:p w:rsidR="002536C5" w:rsidRDefault="00F415F5" w:rsidP="00050FE8">
      <w:pPr>
        <w:pStyle w:val="a3"/>
        <w:numPr>
          <w:ilvl w:val="0"/>
          <w:numId w:val="8"/>
        </w:numPr>
        <w:spacing w:before="123"/>
        <w:ind w:left="993" w:hanging="284"/>
        <w:jc w:val="both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ребенка-инвалида;</w:t>
      </w:r>
    </w:p>
    <w:p w:rsidR="002536C5" w:rsidRDefault="00F415F5" w:rsidP="00050FE8">
      <w:pPr>
        <w:pStyle w:val="a3"/>
        <w:numPr>
          <w:ilvl w:val="0"/>
          <w:numId w:val="8"/>
        </w:numPr>
        <w:spacing w:before="123"/>
        <w:ind w:left="993" w:hanging="284"/>
        <w:jc w:val="both"/>
      </w:pPr>
      <w:r>
        <w:t>документ,</w:t>
      </w:r>
      <w:r w:rsidRPr="00050FE8">
        <w:rPr>
          <w:spacing w:val="1"/>
        </w:rPr>
        <w:t xml:space="preserve"> </w:t>
      </w:r>
      <w:r>
        <w:t>удостоверяющий</w:t>
      </w:r>
      <w:r w:rsidRPr="00050FE8">
        <w:rPr>
          <w:spacing w:val="1"/>
        </w:rPr>
        <w:t xml:space="preserve"> </w:t>
      </w:r>
      <w:r>
        <w:t>личность</w:t>
      </w:r>
      <w:r w:rsidRPr="00050FE8">
        <w:rPr>
          <w:spacing w:val="1"/>
        </w:rPr>
        <w:t xml:space="preserve"> </w:t>
      </w:r>
      <w:r>
        <w:t>родителя</w:t>
      </w:r>
      <w:r w:rsidRPr="00050FE8">
        <w:rPr>
          <w:spacing w:val="1"/>
        </w:rPr>
        <w:t xml:space="preserve"> </w:t>
      </w:r>
      <w:r>
        <w:t>(законного</w:t>
      </w:r>
      <w:r w:rsidRPr="00050FE8">
        <w:rPr>
          <w:spacing w:val="1"/>
        </w:rPr>
        <w:t xml:space="preserve"> </w:t>
      </w:r>
      <w:r>
        <w:t>представителя) ребенка-инвалида (в случае представления интересов ребенка-</w:t>
      </w:r>
      <w:r w:rsidRPr="00050FE8">
        <w:rPr>
          <w:spacing w:val="1"/>
        </w:rPr>
        <w:t xml:space="preserve"> </w:t>
      </w:r>
      <w:r>
        <w:t>инвалида);</w:t>
      </w:r>
    </w:p>
    <w:p w:rsidR="00E05984" w:rsidRDefault="00F415F5" w:rsidP="00E05984">
      <w:pPr>
        <w:pStyle w:val="a3"/>
        <w:numPr>
          <w:ilvl w:val="0"/>
          <w:numId w:val="8"/>
        </w:numPr>
        <w:spacing w:before="123"/>
        <w:ind w:left="993" w:hanging="284"/>
        <w:jc w:val="both"/>
      </w:pPr>
      <w:r>
        <w:t>справка,</w:t>
      </w:r>
      <w:r w:rsidRPr="00050FE8">
        <w:rPr>
          <w:spacing w:val="1"/>
        </w:rPr>
        <w:t xml:space="preserve"> </w:t>
      </w:r>
      <w:r>
        <w:t>подтверждающая</w:t>
      </w:r>
      <w:r w:rsidRPr="00050FE8">
        <w:rPr>
          <w:spacing w:val="1"/>
        </w:rPr>
        <w:t xml:space="preserve"> </w:t>
      </w:r>
      <w:r>
        <w:t>факт</w:t>
      </w:r>
      <w:r w:rsidRPr="00050FE8">
        <w:rPr>
          <w:spacing w:val="1"/>
        </w:rPr>
        <w:t xml:space="preserve"> </w:t>
      </w:r>
      <w:r>
        <w:t>установления</w:t>
      </w:r>
      <w:r w:rsidRPr="00050FE8">
        <w:rPr>
          <w:spacing w:val="1"/>
        </w:rPr>
        <w:t xml:space="preserve"> </w:t>
      </w:r>
      <w:r>
        <w:t>инвалидности</w:t>
      </w:r>
      <w:r w:rsidRPr="00050FE8">
        <w:rPr>
          <w:spacing w:val="1"/>
        </w:rPr>
        <w:t xml:space="preserve"> </w:t>
      </w:r>
      <w:r>
        <w:t>(далее</w:t>
      </w:r>
      <w:r w:rsidRPr="00050FE8">
        <w:rPr>
          <w:spacing w:val="1"/>
        </w:rPr>
        <w:t xml:space="preserve"> </w:t>
      </w:r>
      <w:r>
        <w:t>–</w:t>
      </w:r>
      <w:r w:rsidRPr="00050FE8">
        <w:rPr>
          <w:spacing w:val="1"/>
        </w:rPr>
        <w:t xml:space="preserve"> </w:t>
      </w:r>
      <w:r>
        <w:t>справка</w:t>
      </w:r>
      <w:r w:rsidRPr="00050FE8">
        <w:rPr>
          <w:spacing w:val="-1"/>
        </w:rPr>
        <w:t xml:space="preserve"> </w:t>
      </w:r>
      <w:r>
        <w:t>МСЭ);</w:t>
      </w:r>
    </w:p>
    <w:p w:rsidR="00E05984" w:rsidRDefault="00E05984" w:rsidP="00E05984">
      <w:pPr>
        <w:pStyle w:val="a3"/>
        <w:numPr>
          <w:ilvl w:val="0"/>
          <w:numId w:val="8"/>
        </w:numPr>
        <w:spacing w:before="123"/>
        <w:ind w:left="993" w:hanging="284"/>
        <w:jc w:val="both"/>
      </w:pPr>
      <w:r>
        <w:t>документ,</w:t>
      </w:r>
      <w:r w:rsidRPr="00E05984">
        <w:rPr>
          <w:spacing w:val="1"/>
        </w:rPr>
        <w:t xml:space="preserve"> </w:t>
      </w:r>
      <w:r>
        <w:t>подтверждающий</w:t>
      </w:r>
      <w:r w:rsidRPr="00E05984">
        <w:rPr>
          <w:spacing w:val="1"/>
        </w:rPr>
        <w:t xml:space="preserve"> </w:t>
      </w:r>
      <w:r>
        <w:t>регистрацию</w:t>
      </w:r>
      <w:r w:rsidRPr="00E05984">
        <w:rPr>
          <w:spacing w:val="1"/>
        </w:rPr>
        <w:t xml:space="preserve"> </w:t>
      </w:r>
      <w:r>
        <w:t>в</w:t>
      </w:r>
      <w:r w:rsidRPr="00E05984">
        <w:rPr>
          <w:spacing w:val="1"/>
        </w:rPr>
        <w:t xml:space="preserve"> </w:t>
      </w:r>
      <w:r>
        <w:t>системе</w:t>
      </w:r>
      <w:r w:rsidRPr="00E05984">
        <w:rPr>
          <w:spacing w:val="1"/>
        </w:rPr>
        <w:t xml:space="preserve"> </w:t>
      </w:r>
      <w:r>
        <w:t>индивидуального</w:t>
      </w:r>
      <w:r w:rsidRPr="00E05984">
        <w:rPr>
          <w:spacing w:val="-67"/>
        </w:rPr>
        <w:t xml:space="preserve"> </w:t>
      </w:r>
      <w:r>
        <w:t>(персонифицированного) учета ребенка-инвалида.</w:t>
      </w:r>
    </w:p>
    <w:p w:rsidR="00E05984" w:rsidRDefault="00E05984" w:rsidP="00E05984">
      <w:pPr>
        <w:pStyle w:val="a3"/>
        <w:spacing w:before="67" w:line="271" w:lineRule="auto"/>
        <w:ind w:left="215" w:right="197" w:firstLine="710"/>
        <w:jc w:val="both"/>
      </w:pPr>
      <w:r>
        <w:t>Документы, указанные в абзацах втором</w:t>
      </w:r>
      <w:r>
        <w:rPr>
          <w:spacing w:val="1"/>
        </w:rPr>
        <w:t xml:space="preserve"> </w:t>
      </w:r>
      <w:r>
        <w:t>– пятом настоящего пункта,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копиях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сверки.</w:t>
      </w:r>
    </w:p>
    <w:p w:rsidR="00E05984" w:rsidRDefault="00E05984" w:rsidP="00E05984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9539"/>
      </w:tblGrid>
      <w:tr w:rsidR="00E05984" w:rsidTr="00AB015F">
        <w:trPr>
          <w:trHeight w:val="443"/>
        </w:trPr>
        <w:tc>
          <w:tcPr>
            <w:tcW w:w="9539" w:type="dxa"/>
            <w:shd w:val="clear" w:color="auto" w:fill="auto"/>
          </w:tcPr>
          <w:p w:rsidR="00E05984" w:rsidRPr="00E445D6" w:rsidRDefault="00E05984" w:rsidP="00AB015F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E445D6">
              <w:rPr>
                <w:sz w:val="28"/>
                <w:szCs w:val="28"/>
              </w:rPr>
              <w:t>Льготное питание предоставляется учащимся вышеперечисленных</w:t>
            </w:r>
          </w:p>
        </w:tc>
      </w:tr>
      <w:tr w:rsidR="00E05984" w:rsidTr="00AB015F">
        <w:trPr>
          <w:trHeight w:val="800"/>
        </w:trPr>
        <w:tc>
          <w:tcPr>
            <w:tcW w:w="9539" w:type="dxa"/>
            <w:shd w:val="clear" w:color="auto" w:fill="auto"/>
          </w:tcPr>
          <w:p w:rsidR="00E05984" w:rsidRPr="00E445D6" w:rsidRDefault="00E05984" w:rsidP="00AB015F">
            <w:pPr>
              <w:pStyle w:val="TableParagraph"/>
              <w:spacing w:before="0" w:line="350" w:lineRule="atLeast"/>
              <w:ind w:left="0"/>
              <w:jc w:val="both"/>
              <w:rPr>
                <w:sz w:val="28"/>
                <w:szCs w:val="28"/>
              </w:rPr>
            </w:pPr>
            <w:r w:rsidRPr="00E445D6">
              <w:rPr>
                <w:sz w:val="28"/>
                <w:szCs w:val="28"/>
              </w:rPr>
              <w:t>категорий, предоставившим все необходимые документы, в соответствии с приказом по учреждению, за фактические дни посещения учреждения</w:t>
            </w:r>
          </w:p>
        </w:tc>
      </w:tr>
      <w:tr w:rsidR="00E05984" w:rsidTr="00AB015F">
        <w:trPr>
          <w:trHeight w:val="371"/>
        </w:trPr>
        <w:tc>
          <w:tcPr>
            <w:tcW w:w="9539" w:type="dxa"/>
            <w:shd w:val="clear" w:color="auto" w:fill="auto"/>
          </w:tcPr>
          <w:p w:rsidR="00E05984" w:rsidRPr="00E445D6" w:rsidRDefault="00E05984" w:rsidP="00AB015F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E445D6">
              <w:rPr>
                <w:sz w:val="28"/>
                <w:szCs w:val="28"/>
              </w:rPr>
              <w:t>ребенком. Денежная компенсация взамен питания не предоставляется.</w:t>
            </w:r>
          </w:p>
        </w:tc>
      </w:tr>
    </w:tbl>
    <w:p w:rsidR="00E05984" w:rsidRDefault="00E05984" w:rsidP="00E05984">
      <w:pPr>
        <w:pStyle w:val="a3"/>
        <w:spacing w:before="123"/>
        <w:ind w:left="993"/>
        <w:jc w:val="both"/>
      </w:pPr>
    </w:p>
    <w:p w:rsidR="002536C5" w:rsidRDefault="002536C5">
      <w:pPr>
        <w:spacing w:line="268" w:lineRule="auto"/>
        <w:jc w:val="both"/>
      </w:pPr>
    </w:p>
    <w:p w:rsidR="00E05984" w:rsidRDefault="00E05984">
      <w:pPr>
        <w:spacing w:line="268" w:lineRule="auto"/>
        <w:jc w:val="both"/>
        <w:sectPr w:rsidR="00E05984" w:rsidSect="00E05984">
          <w:pgSz w:w="11910" w:h="16840"/>
          <w:pgMar w:top="567" w:right="640" w:bottom="0" w:left="1340" w:header="720" w:footer="720" w:gutter="0"/>
          <w:cols w:space="720"/>
        </w:sectPr>
      </w:pPr>
    </w:p>
    <w:p w:rsidR="002536C5" w:rsidRDefault="00F415F5" w:rsidP="00050FE8">
      <w:pPr>
        <w:pStyle w:val="a3"/>
        <w:spacing w:line="271" w:lineRule="auto"/>
        <w:ind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области-Кузбасса</w:t>
      </w:r>
      <w:r>
        <w:rPr>
          <w:spacing w:val="1"/>
        </w:rPr>
        <w:t xml:space="preserve"> </w:t>
      </w:r>
      <w:r>
        <w:t>дистанционного обучения, обучающимся льготных категорий, обучающимся с</w:t>
      </w:r>
      <w:r>
        <w:rPr>
          <w:spacing w:val="1"/>
        </w:rPr>
        <w:t xml:space="preserve"> </w:t>
      </w:r>
      <w:r>
        <w:rPr>
          <w:spacing w:val="-1"/>
        </w:rPr>
        <w:t>ОВЗ</w:t>
      </w:r>
      <w:r>
        <w:rPr>
          <w:spacing w:val="-16"/>
        </w:rPr>
        <w:t xml:space="preserve"> </w:t>
      </w:r>
      <w:r>
        <w:rPr>
          <w:spacing w:val="-1"/>
        </w:rPr>
        <w:t>(обучающимся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классе)</w:t>
      </w:r>
      <w:r>
        <w:rPr>
          <w:spacing w:val="-14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rPr>
          <w:spacing w:val="-1"/>
        </w:rPr>
        <w:t>набор</w:t>
      </w:r>
      <w:r>
        <w:rPr>
          <w:spacing w:val="-21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t>продуктов</w:t>
      </w:r>
      <w:r>
        <w:rPr>
          <w:spacing w:val="-18"/>
        </w:rPr>
        <w:t xml:space="preserve"> </w:t>
      </w:r>
      <w:r>
        <w:t>(сухой</w:t>
      </w:r>
      <w:r>
        <w:rPr>
          <w:spacing w:val="-67"/>
        </w:rPr>
        <w:t xml:space="preserve"> </w:t>
      </w:r>
      <w:r>
        <w:t>паек) взамен бесплатного</w:t>
      </w:r>
      <w:r>
        <w:rPr>
          <w:spacing w:val="-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питания.</w:t>
      </w:r>
    </w:p>
    <w:p w:rsidR="002536C5" w:rsidRDefault="00F415F5" w:rsidP="00E05984">
      <w:pPr>
        <w:pStyle w:val="a3"/>
        <w:spacing w:before="9" w:line="268" w:lineRule="auto"/>
        <w:ind w:right="193" w:firstLine="710"/>
        <w:jc w:val="both"/>
      </w:pPr>
      <w:r>
        <w:t>Обучающиеся с ОВЗ, получающие образование на дому, имеют право на</w:t>
      </w:r>
      <w:r>
        <w:rPr>
          <w:spacing w:val="-67"/>
        </w:rPr>
        <w:t xml:space="preserve"> </w:t>
      </w:r>
      <w:r>
        <w:rPr>
          <w:spacing w:val="-1"/>
        </w:rPr>
        <w:t>получение</w:t>
      </w:r>
      <w:r>
        <w:rPr>
          <w:spacing w:val="-12"/>
        </w:rPr>
        <w:t xml:space="preserve"> </w:t>
      </w:r>
      <w:r>
        <w:rPr>
          <w:spacing w:val="-1"/>
        </w:rPr>
        <w:t>компенсационных</w:t>
      </w:r>
      <w:r>
        <w:rPr>
          <w:spacing w:val="-13"/>
        </w:rPr>
        <w:t xml:space="preserve"> </w:t>
      </w:r>
      <w:r>
        <w:t>выплат</w:t>
      </w:r>
      <w:r>
        <w:rPr>
          <w:spacing w:val="-11"/>
        </w:rPr>
        <w:t xml:space="preserve"> </w:t>
      </w:r>
      <w:r>
        <w:rPr>
          <w:b/>
        </w:rPr>
        <w:t>за</w:t>
      </w:r>
      <w:r>
        <w:rPr>
          <w:b/>
          <w:spacing w:val="-13"/>
        </w:rPr>
        <w:t xml:space="preserve"> </w:t>
      </w:r>
      <w:r>
        <w:rPr>
          <w:b/>
        </w:rPr>
        <w:t>дни</w:t>
      </w:r>
      <w:r>
        <w:rPr>
          <w:b/>
          <w:spacing w:val="-14"/>
        </w:rPr>
        <w:t xml:space="preserve"> </w:t>
      </w:r>
      <w:r>
        <w:rPr>
          <w:b/>
        </w:rPr>
        <w:t>учебных</w:t>
      </w:r>
      <w:r>
        <w:rPr>
          <w:b/>
          <w:spacing w:val="-17"/>
        </w:rPr>
        <w:t xml:space="preserve"> </w:t>
      </w:r>
      <w:r>
        <w:rPr>
          <w:b/>
        </w:rPr>
        <w:t>занятий</w:t>
      </w:r>
      <w:r>
        <w:t>,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исключением</w:t>
      </w:r>
      <w:r>
        <w:rPr>
          <w:spacing w:val="-68"/>
        </w:rPr>
        <w:t xml:space="preserve"> </w:t>
      </w:r>
      <w:r>
        <w:t xml:space="preserve">случаев </w:t>
      </w:r>
      <w:proofErr w:type="gramStart"/>
      <w:r>
        <w:t>нахождения</w:t>
      </w:r>
      <w:proofErr w:type="gramEnd"/>
      <w:r>
        <w:t xml:space="preserve"> обучающегося с ОВЗ на стационарном (амбулаторном)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санаторном</w:t>
      </w:r>
      <w:r>
        <w:rPr>
          <w:spacing w:val="-2"/>
        </w:rPr>
        <w:t xml:space="preserve"> </w:t>
      </w:r>
      <w:r>
        <w:t>оздоровлении.</w:t>
      </w:r>
    </w:p>
    <w:p w:rsidR="002536C5" w:rsidRDefault="00F415F5">
      <w:pPr>
        <w:pStyle w:val="a3"/>
        <w:spacing w:before="73" w:line="276" w:lineRule="auto"/>
        <w:ind w:left="205" w:right="204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льготы прекращается.</w:t>
      </w:r>
    </w:p>
    <w:p w:rsidR="002536C5" w:rsidRDefault="002536C5">
      <w:pPr>
        <w:pStyle w:val="a3"/>
        <w:spacing w:before="3"/>
        <w:rPr>
          <w:sz w:val="38"/>
        </w:rPr>
      </w:pPr>
    </w:p>
    <w:p w:rsidR="002536C5" w:rsidRDefault="00F415F5">
      <w:pPr>
        <w:pStyle w:val="1"/>
        <w:spacing w:line="259" w:lineRule="auto"/>
        <w:ind w:left="505" w:right="405" w:hanging="3"/>
        <w:jc w:val="center"/>
        <w:rPr>
          <w:u w:val="none"/>
        </w:rPr>
      </w:pPr>
      <w:r>
        <w:rPr>
          <w:color w:val="FF0000"/>
          <w:u w:val="thick" w:color="FF0000"/>
        </w:rPr>
        <w:t>Для получения компенсационных выплат взамен предоставления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val="thick" w:color="FF0000"/>
        </w:rPr>
        <w:t>бесплатного горячего питания обучающимся с ОВЗ, получающим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val="thick" w:color="FF0000"/>
        </w:rPr>
        <w:t>образование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на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дому,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необходимо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представить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в</w:t>
      </w:r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u w:val="thick" w:color="FF0000"/>
        </w:rPr>
        <w:t>общеобразовательную</w:t>
      </w:r>
      <w:r>
        <w:rPr>
          <w:color w:val="FF0000"/>
          <w:spacing w:val="-67"/>
          <w:u w:val="none"/>
        </w:rPr>
        <w:t xml:space="preserve"> </w:t>
      </w:r>
      <w:proofErr w:type="spellStart"/>
      <w:r>
        <w:rPr>
          <w:color w:val="FF0000"/>
          <w:u w:val="thick" w:color="FF0000"/>
        </w:rPr>
        <w:t>организацю</w:t>
      </w:r>
      <w:proofErr w:type="spellEnd"/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следующие</w:t>
      </w:r>
      <w:r>
        <w:rPr>
          <w:color w:val="FF0000"/>
          <w:spacing w:val="5"/>
          <w:u w:val="thick" w:color="FF0000"/>
        </w:rPr>
        <w:t xml:space="preserve"> </w:t>
      </w:r>
      <w:r>
        <w:rPr>
          <w:color w:val="FF0000"/>
          <w:u w:val="thick" w:color="FF0000"/>
        </w:rPr>
        <w:t>документы:</w:t>
      </w:r>
    </w:p>
    <w:p w:rsidR="002536C5" w:rsidRDefault="002536C5">
      <w:pPr>
        <w:pStyle w:val="a3"/>
        <w:rPr>
          <w:b/>
          <w:sz w:val="20"/>
        </w:rPr>
      </w:pPr>
    </w:p>
    <w:p w:rsidR="002536C5" w:rsidRPr="00E05984" w:rsidRDefault="00F415F5">
      <w:pPr>
        <w:pStyle w:val="2"/>
        <w:spacing w:before="209"/>
        <w:ind w:left="220"/>
        <w:rPr>
          <w:color w:val="006FC0"/>
        </w:rPr>
      </w:pPr>
      <w:r w:rsidRPr="00E05984">
        <w:rPr>
          <w:color w:val="006FC0"/>
        </w:rPr>
        <w:t>Обучающиеся с ОВЗ, получающие образование на дому:</w:t>
      </w:r>
    </w:p>
    <w:p w:rsidR="002536C5" w:rsidRPr="00E05984" w:rsidRDefault="002536C5">
      <w:pPr>
        <w:pStyle w:val="a3"/>
        <w:spacing w:before="6"/>
        <w:rPr>
          <w:b/>
          <w:bCs/>
          <w:i/>
          <w:iCs/>
          <w:color w:val="006FC0"/>
        </w:rPr>
      </w:pPr>
    </w:p>
    <w:p w:rsidR="002536C5" w:rsidRDefault="00F415F5" w:rsidP="00E05984">
      <w:pPr>
        <w:pStyle w:val="a5"/>
        <w:numPr>
          <w:ilvl w:val="0"/>
          <w:numId w:val="3"/>
        </w:numPr>
        <w:tabs>
          <w:tab w:val="left" w:pos="709"/>
        </w:tabs>
        <w:spacing w:before="0"/>
        <w:ind w:hanging="657"/>
        <w:rPr>
          <w:sz w:val="28"/>
        </w:rPr>
      </w:pP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представителей),</w:t>
      </w:r>
    </w:p>
    <w:p w:rsidR="002536C5" w:rsidRDefault="00F415F5" w:rsidP="00E05984">
      <w:pPr>
        <w:pStyle w:val="a5"/>
        <w:numPr>
          <w:ilvl w:val="0"/>
          <w:numId w:val="3"/>
        </w:numPr>
        <w:tabs>
          <w:tab w:val="left" w:pos="709"/>
        </w:tabs>
        <w:spacing w:before="113"/>
        <w:ind w:hanging="657"/>
        <w:rPr>
          <w:sz w:val="28"/>
        </w:rPr>
      </w:pPr>
      <w:r>
        <w:rPr>
          <w:sz w:val="28"/>
        </w:rPr>
        <w:t xml:space="preserve">заключения       </w:t>
      </w:r>
      <w:r>
        <w:rPr>
          <w:spacing w:val="30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комиссии,</w:t>
      </w:r>
    </w:p>
    <w:p w:rsidR="002536C5" w:rsidRDefault="00F415F5" w:rsidP="00E05984">
      <w:pPr>
        <w:pStyle w:val="a3"/>
        <w:tabs>
          <w:tab w:val="left" w:pos="709"/>
        </w:tabs>
        <w:spacing w:before="49" w:line="271" w:lineRule="auto"/>
        <w:ind w:left="709" w:right="197"/>
        <w:jc w:val="both"/>
      </w:pPr>
      <w:r>
        <w:t>подтверждающего наличие у обучающего недостатков в физическом и</w:t>
      </w:r>
      <w:r>
        <w:rPr>
          <w:spacing w:val="1"/>
        </w:rPr>
        <w:t xml:space="preserve"> </w:t>
      </w:r>
      <w:r w:rsidR="00E05984">
        <w:t xml:space="preserve">(или) </w:t>
      </w:r>
      <w:r>
        <w:t>психическом развитии, препятствующих 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создания специальных условий,</w:t>
      </w:r>
    </w:p>
    <w:p w:rsidR="002536C5" w:rsidRDefault="00F415F5" w:rsidP="00E05984">
      <w:pPr>
        <w:pStyle w:val="a5"/>
        <w:numPr>
          <w:ilvl w:val="0"/>
          <w:numId w:val="3"/>
        </w:numPr>
        <w:tabs>
          <w:tab w:val="left" w:pos="709"/>
        </w:tabs>
        <w:spacing w:before="73" w:line="324" w:lineRule="auto"/>
        <w:ind w:left="709" w:right="185" w:hanging="425"/>
        <w:rPr>
          <w:sz w:val="28"/>
        </w:rPr>
      </w:pPr>
      <w:r>
        <w:rPr>
          <w:spacing w:val="-1"/>
          <w:sz w:val="28"/>
        </w:rPr>
        <w:t>заключения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получения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 образования на дому,</w:t>
      </w:r>
    </w:p>
    <w:p w:rsidR="002536C5" w:rsidRDefault="00F415F5" w:rsidP="00E05984">
      <w:pPr>
        <w:pStyle w:val="a5"/>
        <w:numPr>
          <w:ilvl w:val="0"/>
          <w:numId w:val="3"/>
        </w:numPr>
        <w:tabs>
          <w:tab w:val="left" w:pos="709"/>
        </w:tabs>
        <w:spacing w:before="2" w:line="271" w:lineRule="auto"/>
        <w:ind w:right="190" w:hanging="657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 выплат взамен предоставления бесплатного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2536C5" w:rsidRPr="00E05984" w:rsidRDefault="00F415F5">
      <w:pPr>
        <w:pStyle w:val="2"/>
        <w:spacing w:before="18"/>
        <w:ind w:left="205"/>
        <w:rPr>
          <w:color w:val="006FC0"/>
        </w:rPr>
      </w:pPr>
      <w:r w:rsidRPr="00E05984">
        <w:rPr>
          <w:color w:val="006FC0"/>
        </w:rPr>
        <w:t>Обучающиеся дети-инвалиды, получающие образование на дому:</w:t>
      </w:r>
    </w:p>
    <w:p w:rsidR="002536C5" w:rsidRDefault="002536C5">
      <w:pPr>
        <w:rPr>
          <w:rFonts w:ascii="Calibri" w:hAnsi="Calibri"/>
        </w:rPr>
      </w:pPr>
    </w:p>
    <w:p w:rsidR="00E05984" w:rsidRDefault="00E05984" w:rsidP="00E05984">
      <w:pPr>
        <w:pStyle w:val="a3"/>
        <w:numPr>
          <w:ilvl w:val="0"/>
          <w:numId w:val="9"/>
        </w:numPr>
        <w:spacing w:before="74" w:line="271" w:lineRule="auto"/>
        <w:ind w:left="709" w:right="196" w:hanging="425"/>
        <w:jc w:val="both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ребенка-инвалида,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организовано на дому;</w:t>
      </w:r>
    </w:p>
    <w:p w:rsidR="00E05984" w:rsidRDefault="00E05984" w:rsidP="00E05984">
      <w:pPr>
        <w:pStyle w:val="a3"/>
        <w:numPr>
          <w:ilvl w:val="0"/>
          <w:numId w:val="9"/>
        </w:numPr>
        <w:spacing w:before="74" w:line="271" w:lineRule="auto"/>
        <w:ind w:left="709" w:right="196" w:hanging="425"/>
        <w:jc w:val="both"/>
      </w:pPr>
      <w:r>
        <w:t>документ,</w:t>
      </w:r>
      <w:r w:rsidRPr="00050FE8">
        <w:rPr>
          <w:spacing w:val="1"/>
        </w:rPr>
        <w:t xml:space="preserve"> </w:t>
      </w:r>
      <w:r>
        <w:t>удостоверяющий</w:t>
      </w:r>
      <w:r w:rsidRPr="00050FE8">
        <w:rPr>
          <w:spacing w:val="1"/>
        </w:rPr>
        <w:t xml:space="preserve"> </w:t>
      </w:r>
      <w:r>
        <w:t>личность</w:t>
      </w:r>
      <w:r w:rsidRPr="00050FE8">
        <w:rPr>
          <w:spacing w:val="1"/>
        </w:rPr>
        <w:t xml:space="preserve"> </w:t>
      </w:r>
      <w:r>
        <w:t>родителя</w:t>
      </w:r>
      <w:r w:rsidRPr="00050FE8">
        <w:rPr>
          <w:spacing w:val="1"/>
        </w:rPr>
        <w:t xml:space="preserve"> </w:t>
      </w:r>
      <w:r>
        <w:t>(законного</w:t>
      </w:r>
      <w:r w:rsidRPr="00050FE8">
        <w:rPr>
          <w:spacing w:val="1"/>
        </w:rPr>
        <w:t xml:space="preserve"> </w:t>
      </w:r>
      <w:r>
        <w:t>представителя) ребенка-инвалида, обучение которого организовано на дому (в</w:t>
      </w:r>
      <w:r w:rsidRPr="00050FE8">
        <w:rPr>
          <w:spacing w:val="1"/>
        </w:rPr>
        <w:t xml:space="preserve"> </w:t>
      </w:r>
      <w:r>
        <w:t>случае представления</w:t>
      </w:r>
      <w:r w:rsidRPr="00050FE8">
        <w:rPr>
          <w:spacing w:val="1"/>
        </w:rPr>
        <w:t xml:space="preserve"> </w:t>
      </w:r>
      <w:r>
        <w:t>интересов</w:t>
      </w:r>
      <w:r w:rsidRPr="00050FE8">
        <w:rPr>
          <w:spacing w:val="-2"/>
        </w:rPr>
        <w:t xml:space="preserve"> </w:t>
      </w:r>
      <w:r>
        <w:t>ребенка-инвалида);</w:t>
      </w:r>
    </w:p>
    <w:p w:rsidR="00E05984" w:rsidRDefault="00E05984" w:rsidP="00E05984">
      <w:pPr>
        <w:pStyle w:val="a3"/>
        <w:numPr>
          <w:ilvl w:val="0"/>
          <w:numId w:val="9"/>
        </w:numPr>
        <w:spacing w:before="74" w:line="271" w:lineRule="auto"/>
        <w:ind w:left="709" w:right="196" w:hanging="425"/>
        <w:jc w:val="both"/>
      </w:pPr>
      <w:r>
        <w:t>справка,</w:t>
      </w:r>
      <w:r w:rsidRPr="00050FE8">
        <w:rPr>
          <w:spacing w:val="1"/>
        </w:rPr>
        <w:t xml:space="preserve"> </w:t>
      </w:r>
      <w:r>
        <w:t>подтверждающая</w:t>
      </w:r>
      <w:r w:rsidRPr="00050FE8">
        <w:rPr>
          <w:spacing w:val="1"/>
        </w:rPr>
        <w:t xml:space="preserve"> </w:t>
      </w:r>
      <w:r>
        <w:t>факт</w:t>
      </w:r>
      <w:r w:rsidRPr="00050FE8">
        <w:rPr>
          <w:spacing w:val="1"/>
        </w:rPr>
        <w:t xml:space="preserve"> </w:t>
      </w:r>
      <w:r>
        <w:t>установления</w:t>
      </w:r>
      <w:r w:rsidRPr="00050FE8">
        <w:rPr>
          <w:spacing w:val="1"/>
        </w:rPr>
        <w:t xml:space="preserve"> </w:t>
      </w:r>
      <w:r>
        <w:t>инвалидности</w:t>
      </w:r>
      <w:r w:rsidRPr="00050FE8">
        <w:rPr>
          <w:spacing w:val="1"/>
        </w:rPr>
        <w:t xml:space="preserve"> </w:t>
      </w:r>
      <w:r>
        <w:t>(далее</w:t>
      </w:r>
      <w:r w:rsidRPr="00050FE8">
        <w:rPr>
          <w:spacing w:val="1"/>
        </w:rPr>
        <w:t xml:space="preserve"> </w:t>
      </w:r>
      <w:r>
        <w:t>–</w:t>
      </w:r>
      <w:r w:rsidRPr="00050FE8">
        <w:rPr>
          <w:spacing w:val="1"/>
        </w:rPr>
        <w:t xml:space="preserve"> </w:t>
      </w:r>
      <w:r>
        <w:t>справка</w:t>
      </w:r>
      <w:r w:rsidRPr="00050FE8">
        <w:rPr>
          <w:spacing w:val="-1"/>
        </w:rPr>
        <w:t xml:space="preserve"> </w:t>
      </w:r>
      <w:r>
        <w:t>МСЭ);</w:t>
      </w:r>
    </w:p>
    <w:p w:rsidR="00E05984" w:rsidRDefault="00E05984" w:rsidP="00E05984">
      <w:pPr>
        <w:pStyle w:val="a3"/>
        <w:numPr>
          <w:ilvl w:val="0"/>
          <w:numId w:val="9"/>
        </w:numPr>
        <w:spacing w:before="74" w:line="271" w:lineRule="auto"/>
        <w:ind w:left="709" w:right="196" w:hanging="425"/>
        <w:jc w:val="both"/>
      </w:pPr>
      <w:r>
        <w:t>документ,</w:t>
      </w:r>
      <w:r w:rsidRPr="00050FE8">
        <w:rPr>
          <w:spacing w:val="1"/>
        </w:rPr>
        <w:t xml:space="preserve"> </w:t>
      </w:r>
      <w:r>
        <w:t>подтверждающий</w:t>
      </w:r>
      <w:r w:rsidRPr="00050FE8">
        <w:rPr>
          <w:spacing w:val="1"/>
        </w:rPr>
        <w:t xml:space="preserve"> </w:t>
      </w:r>
      <w:r>
        <w:t>регистрацию</w:t>
      </w:r>
      <w:r w:rsidRPr="00050FE8">
        <w:rPr>
          <w:spacing w:val="1"/>
        </w:rPr>
        <w:t xml:space="preserve"> </w:t>
      </w:r>
      <w:r>
        <w:t>в</w:t>
      </w:r>
      <w:r w:rsidRPr="00050FE8">
        <w:rPr>
          <w:spacing w:val="1"/>
        </w:rPr>
        <w:t xml:space="preserve"> </w:t>
      </w:r>
      <w:r>
        <w:t>системе</w:t>
      </w:r>
      <w:r w:rsidRPr="00050FE8">
        <w:rPr>
          <w:spacing w:val="1"/>
        </w:rPr>
        <w:t xml:space="preserve"> </w:t>
      </w:r>
      <w:r>
        <w:t>индивидуального</w:t>
      </w:r>
      <w:r w:rsidRPr="00050FE8">
        <w:rPr>
          <w:spacing w:val="-67"/>
        </w:rPr>
        <w:t xml:space="preserve"> </w:t>
      </w:r>
      <w:r w:rsidRPr="00050FE8">
        <w:rPr>
          <w:spacing w:val="-1"/>
        </w:rPr>
        <w:t>(персонифицированного)</w:t>
      </w:r>
      <w:r w:rsidRPr="00050FE8">
        <w:rPr>
          <w:spacing w:val="-13"/>
        </w:rPr>
        <w:t xml:space="preserve"> </w:t>
      </w:r>
      <w:r w:rsidRPr="00050FE8">
        <w:rPr>
          <w:spacing w:val="-1"/>
        </w:rPr>
        <w:t>учета</w:t>
      </w:r>
      <w:r w:rsidRPr="00050FE8">
        <w:rPr>
          <w:spacing w:val="-14"/>
        </w:rPr>
        <w:t xml:space="preserve"> </w:t>
      </w:r>
      <w:r w:rsidRPr="00050FE8">
        <w:rPr>
          <w:spacing w:val="-1"/>
        </w:rPr>
        <w:t>одного</w:t>
      </w:r>
      <w:r w:rsidRPr="00050FE8">
        <w:rPr>
          <w:spacing w:val="-14"/>
        </w:rPr>
        <w:t xml:space="preserve"> </w:t>
      </w:r>
      <w:r w:rsidRPr="00050FE8">
        <w:rPr>
          <w:spacing w:val="-1"/>
        </w:rPr>
        <w:t>из</w:t>
      </w:r>
      <w:r w:rsidRPr="00050FE8">
        <w:rPr>
          <w:spacing w:val="-20"/>
        </w:rPr>
        <w:t xml:space="preserve"> </w:t>
      </w:r>
      <w:r w:rsidRPr="00050FE8">
        <w:rPr>
          <w:spacing w:val="-1"/>
        </w:rPr>
        <w:t>родителей</w:t>
      </w:r>
      <w:r w:rsidRPr="00050FE8">
        <w:rPr>
          <w:spacing w:val="-19"/>
        </w:rPr>
        <w:t xml:space="preserve"> </w:t>
      </w:r>
      <w:r>
        <w:t>(законных</w:t>
      </w:r>
      <w:r w:rsidRPr="00050FE8">
        <w:rPr>
          <w:spacing w:val="-19"/>
        </w:rPr>
        <w:t xml:space="preserve"> </w:t>
      </w:r>
      <w:r>
        <w:t>представителей)</w:t>
      </w:r>
      <w:r w:rsidRPr="00050FE8">
        <w:rPr>
          <w:spacing w:val="-68"/>
        </w:rPr>
        <w:t xml:space="preserve"> </w:t>
      </w:r>
      <w:r>
        <w:t>ребенка-инвалида,</w:t>
      </w:r>
      <w:r w:rsidRPr="00050FE8">
        <w:rPr>
          <w:spacing w:val="-1"/>
        </w:rPr>
        <w:t xml:space="preserve"> </w:t>
      </w:r>
      <w:r>
        <w:t>обучение</w:t>
      </w:r>
      <w:r w:rsidRPr="00050FE8">
        <w:rPr>
          <w:spacing w:val="2"/>
        </w:rPr>
        <w:t xml:space="preserve"> </w:t>
      </w:r>
      <w:r>
        <w:t>которого</w:t>
      </w:r>
      <w:r w:rsidRPr="00050FE8">
        <w:rPr>
          <w:spacing w:val="-1"/>
        </w:rPr>
        <w:t xml:space="preserve"> </w:t>
      </w:r>
      <w:r>
        <w:t>организовано на</w:t>
      </w:r>
      <w:r w:rsidRPr="00050FE8">
        <w:rPr>
          <w:spacing w:val="-1"/>
        </w:rPr>
        <w:t xml:space="preserve"> </w:t>
      </w:r>
      <w:r>
        <w:t>дому;</w:t>
      </w:r>
    </w:p>
    <w:p w:rsidR="00E05984" w:rsidRDefault="00E05984" w:rsidP="00E05984">
      <w:pPr>
        <w:pStyle w:val="a3"/>
        <w:numPr>
          <w:ilvl w:val="0"/>
          <w:numId w:val="9"/>
        </w:numPr>
        <w:spacing w:before="74" w:line="271" w:lineRule="auto"/>
        <w:ind w:left="709" w:right="196" w:hanging="425"/>
        <w:jc w:val="both"/>
      </w:pPr>
      <w:r>
        <w:t>документ,</w:t>
      </w:r>
      <w:r w:rsidRPr="00050FE8">
        <w:rPr>
          <w:spacing w:val="1"/>
        </w:rPr>
        <w:t xml:space="preserve"> </w:t>
      </w:r>
      <w:r>
        <w:t>подтверждающий</w:t>
      </w:r>
      <w:r w:rsidRPr="00050FE8">
        <w:rPr>
          <w:spacing w:val="1"/>
        </w:rPr>
        <w:t xml:space="preserve"> </w:t>
      </w:r>
      <w:r>
        <w:t>регистрацию</w:t>
      </w:r>
      <w:r w:rsidRPr="00050FE8">
        <w:rPr>
          <w:spacing w:val="1"/>
        </w:rPr>
        <w:t xml:space="preserve"> </w:t>
      </w:r>
      <w:r>
        <w:t>в</w:t>
      </w:r>
      <w:r w:rsidRPr="00050FE8">
        <w:rPr>
          <w:spacing w:val="1"/>
        </w:rPr>
        <w:t xml:space="preserve"> </w:t>
      </w:r>
      <w:r>
        <w:t>системе</w:t>
      </w:r>
      <w:r w:rsidRPr="00050FE8">
        <w:rPr>
          <w:spacing w:val="1"/>
        </w:rPr>
        <w:t xml:space="preserve"> </w:t>
      </w:r>
      <w:r>
        <w:t>индивидуального</w:t>
      </w:r>
      <w:r w:rsidRPr="00050FE8">
        <w:rPr>
          <w:spacing w:val="-67"/>
        </w:rPr>
        <w:t xml:space="preserve"> </w:t>
      </w:r>
      <w:r>
        <w:lastRenderedPageBreak/>
        <w:t>(персонифицированного)</w:t>
      </w:r>
      <w:r w:rsidRPr="00050FE8">
        <w:rPr>
          <w:spacing w:val="1"/>
        </w:rPr>
        <w:t xml:space="preserve"> </w:t>
      </w:r>
      <w:r>
        <w:t>учета</w:t>
      </w:r>
      <w:r w:rsidRPr="00050FE8">
        <w:rPr>
          <w:spacing w:val="1"/>
        </w:rPr>
        <w:t xml:space="preserve"> </w:t>
      </w:r>
      <w:r>
        <w:t>ребенка-инвалида,</w:t>
      </w:r>
      <w:r w:rsidRPr="00050FE8">
        <w:rPr>
          <w:spacing w:val="1"/>
        </w:rPr>
        <w:t xml:space="preserve"> </w:t>
      </w:r>
      <w:r>
        <w:t>обучение</w:t>
      </w:r>
      <w:r w:rsidRPr="00050FE8">
        <w:rPr>
          <w:spacing w:val="1"/>
        </w:rPr>
        <w:t xml:space="preserve"> </w:t>
      </w:r>
      <w:r>
        <w:t>которого</w:t>
      </w:r>
      <w:r w:rsidRPr="00050FE8">
        <w:rPr>
          <w:spacing w:val="-67"/>
        </w:rPr>
        <w:t xml:space="preserve"> </w:t>
      </w:r>
      <w:r>
        <w:t>организовано</w:t>
      </w:r>
      <w:r w:rsidRPr="00050FE8">
        <w:rPr>
          <w:spacing w:val="-1"/>
        </w:rPr>
        <w:t xml:space="preserve"> </w:t>
      </w:r>
      <w:r>
        <w:t>на дому.</w:t>
      </w:r>
    </w:p>
    <w:p w:rsidR="00E05984" w:rsidRDefault="00E05984">
      <w:pPr>
        <w:rPr>
          <w:rFonts w:ascii="Calibri" w:hAnsi="Calibri"/>
        </w:rPr>
      </w:pPr>
    </w:p>
    <w:p w:rsidR="00E05984" w:rsidRDefault="00E05984" w:rsidP="00E05984">
      <w:pPr>
        <w:pStyle w:val="a3"/>
        <w:spacing w:before="64" w:line="271" w:lineRule="auto"/>
        <w:ind w:left="215" w:right="198" w:firstLine="710"/>
        <w:jc w:val="both"/>
      </w:pPr>
      <w:r>
        <w:t>Документы, указанные в абзацах втором – шестом настоящего пункта,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копиях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сверки.</w:t>
      </w:r>
    </w:p>
    <w:p w:rsidR="00E05984" w:rsidRDefault="00E05984" w:rsidP="00E05984">
      <w:pPr>
        <w:pStyle w:val="a3"/>
        <w:spacing w:before="7"/>
        <w:rPr>
          <w:sz w:val="38"/>
        </w:rPr>
      </w:pPr>
    </w:p>
    <w:p w:rsidR="00E05984" w:rsidRPr="00050FE8" w:rsidRDefault="00E05984" w:rsidP="00E05984">
      <w:pPr>
        <w:pStyle w:val="1"/>
        <w:spacing w:line="256" w:lineRule="auto"/>
        <w:ind w:left="567" w:right="-135"/>
        <w:jc w:val="center"/>
        <w:rPr>
          <w:u w:val="none"/>
        </w:rPr>
      </w:pPr>
      <w:r>
        <w:rPr>
          <w:color w:val="FF0000"/>
          <w:u w:val="thick" w:color="FF0000"/>
        </w:rPr>
        <w:t>Стоимость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льготного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питания</w:t>
      </w:r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u w:val="thick" w:color="FF0000"/>
        </w:rPr>
        <w:t>в</w:t>
      </w:r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u w:val="thick" w:color="FF0000"/>
        </w:rPr>
        <w:t>ОУ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на</w:t>
      </w:r>
      <w:r>
        <w:rPr>
          <w:color w:val="FF0000"/>
          <w:spacing w:val="-67"/>
          <w:u w:val="none"/>
        </w:rPr>
        <w:t xml:space="preserve"> </w:t>
      </w:r>
      <w:r>
        <w:rPr>
          <w:color w:val="FF0000"/>
          <w:u w:val="thick" w:color="FF0000"/>
        </w:rPr>
        <w:t>территории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муниципального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образования</w:t>
      </w:r>
      <w:r>
        <w:rPr>
          <w:color w:val="FF0000"/>
          <w:spacing w:val="2"/>
          <w:u w:val="none"/>
        </w:rPr>
        <w:t xml:space="preserve"> </w:t>
      </w:r>
      <w:r>
        <w:rPr>
          <w:color w:val="FF0000"/>
          <w:u w:val="thick" w:color="FF0000"/>
        </w:rPr>
        <w:t>Анжеро-Судженский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городской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округ</w:t>
      </w: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1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4310"/>
      </w:tblGrid>
      <w:tr w:rsidR="00E05984" w:rsidTr="00E05984">
        <w:trPr>
          <w:trHeight w:val="730"/>
        </w:trPr>
        <w:tc>
          <w:tcPr>
            <w:tcW w:w="5275" w:type="dxa"/>
          </w:tcPr>
          <w:p w:rsidR="00E05984" w:rsidRDefault="00E05984" w:rsidP="00E05984">
            <w:pPr>
              <w:pStyle w:val="TableParagraph"/>
              <w:spacing w:line="256" w:lineRule="auto"/>
              <w:ind w:left="1548" w:hanging="118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категории получателя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льготного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4310" w:type="dxa"/>
          </w:tcPr>
          <w:p w:rsidR="00E05984" w:rsidRDefault="00E05984" w:rsidP="00E05984">
            <w:pPr>
              <w:pStyle w:val="TableParagraph"/>
              <w:ind w:left="218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рублей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</w:tr>
      <w:tr w:rsidR="00E05984" w:rsidTr="00E05984">
        <w:trPr>
          <w:trHeight w:val="375"/>
        </w:trPr>
        <w:tc>
          <w:tcPr>
            <w:tcW w:w="5275" w:type="dxa"/>
          </w:tcPr>
          <w:p w:rsidR="00E05984" w:rsidRDefault="00E05984" w:rsidP="00E0598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малообеспеченных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310" w:type="dxa"/>
          </w:tcPr>
          <w:p w:rsidR="00E05984" w:rsidRDefault="00E05984" w:rsidP="00E05984">
            <w:pPr>
              <w:pStyle w:val="TableParagraph"/>
              <w:spacing w:before="13"/>
              <w:ind w:right="213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E05984" w:rsidTr="00E05984">
        <w:trPr>
          <w:trHeight w:val="385"/>
        </w:trPr>
        <w:tc>
          <w:tcPr>
            <w:tcW w:w="5275" w:type="dxa"/>
          </w:tcPr>
          <w:p w:rsidR="00E05984" w:rsidRDefault="00E05984" w:rsidP="00E0598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опекунских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310" w:type="dxa"/>
          </w:tcPr>
          <w:p w:rsidR="00E05984" w:rsidRDefault="00E05984" w:rsidP="00E05984">
            <w:pPr>
              <w:pStyle w:val="TableParagraph"/>
              <w:spacing w:before="19"/>
              <w:ind w:right="213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E05984" w:rsidTr="00E05984">
        <w:trPr>
          <w:trHeight w:val="430"/>
        </w:trPr>
        <w:tc>
          <w:tcPr>
            <w:tcW w:w="5275" w:type="dxa"/>
          </w:tcPr>
          <w:p w:rsidR="00E05984" w:rsidRDefault="00E05984" w:rsidP="00E059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</w:p>
        </w:tc>
        <w:tc>
          <w:tcPr>
            <w:tcW w:w="4310" w:type="dxa"/>
          </w:tcPr>
          <w:p w:rsidR="00E05984" w:rsidRDefault="00E05984" w:rsidP="00E05984">
            <w:pPr>
              <w:pStyle w:val="TableParagraph"/>
              <w:ind w:left="226" w:right="213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E05984" w:rsidTr="00E05984">
        <w:trPr>
          <w:trHeight w:val="380"/>
        </w:trPr>
        <w:tc>
          <w:tcPr>
            <w:tcW w:w="5275" w:type="dxa"/>
          </w:tcPr>
          <w:p w:rsidR="00E05984" w:rsidRDefault="00E05984" w:rsidP="00E0598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310" w:type="dxa"/>
          </w:tcPr>
          <w:p w:rsidR="00E05984" w:rsidRDefault="00E05984" w:rsidP="00E05984">
            <w:pPr>
              <w:pStyle w:val="TableParagraph"/>
              <w:spacing w:before="13"/>
              <w:ind w:right="213"/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</w:tr>
      <w:tr w:rsidR="00E05984" w:rsidTr="00E05984">
        <w:trPr>
          <w:trHeight w:val="1282"/>
        </w:trPr>
        <w:tc>
          <w:tcPr>
            <w:tcW w:w="5275" w:type="dxa"/>
          </w:tcPr>
          <w:p w:rsidR="00E05984" w:rsidRDefault="00E05984" w:rsidP="00E0598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1-4 классы</w:t>
            </w:r>
          </w:p>
        </w:tc>
        <w:tc>
          <w:tcPr>
            <w:tcW w:w="4310" w:type="dxa"/>
          </w:tcPr>
          <w:p w:rsidR="00E05984" w:rsidRPr="00050FE8" w:rsidRDefault="00E05984" w:rsidP="00E05984">
            <w:pPr>
              <w:pStyle w:val="TableParagraph"/>
              <w:spacing w:before="19" w:line="256" w:lineRule="auto"/>
              <w:ind w:left="357" w:right="213"/>
              <w:jc w:val="center"/>
              <w:rPr>
                <w:sz w:val="24"/>
              </w:rPr>
            </w:pPr>
            <w:r>
              <w:rPr>
                <w:sz w:val="28"/>
              </w:rPr>
              <w:t>121,9 (</w:t>
            </w:r>
            <w:r w:rsidRPr="00050FE8">
              <w:rPr>
                <w:sz w:val="24"/>
              </w:rPr>
              <w:t>в том числе один прием</w:t>
            </w:r>
            <w:r w:rsidRPr="00050FE8">
              <w:rPr>
                <w:spacing w:val="-67"/>
                <w:sz w:val="24"/>
              </w:rPr>
              <w:t xml:space="preserve"> </w:t>
            </w:r>
            <w:r w:rsidRPr="00050FE8">
              <w:rPr>
                <w:sz w:val="24"/>
              </w:rPr>
              <w:t>пищи</w:t>
            </w:r>
            <w:r w:rsidRPr="00050FE8">
              <w:rPr>
                <w:spacing w:val="-2"/>
                <w:sz w:val="24"/>
              </w:rPr>
              <w:t xml:space="preserve"> </w:t>
            </w:r>
            <w:r w:rsidRPr="00050FE8">
              <w:rPr>
                <w:sz w:val="24"/>
              </w:rPr>
              <w:t>за</w:t>
            </w:r>
            <w:r w:rsidRPr="00050FE8">
              <w:rPr>
                <w:spacing w:val="-2"/>
                <w:sz w:val="24"/>
              </w:rPr>
              <w:t xml:space="preserve"> </w:t>
            </w:r>
            <w:r w:rsidRPr="00050FE8">
              <w:rPr>
                <w:sz w:val="24"/>
              </w:rPr>
              <w:t>счет</w:t>
            </w:r>
            <w:r w:rsidRPr="00050FE8">
              <w:rPr>
                <w:spacing w:val="2"/>
                <w:sz w:val="24"/>
              </w:rPr>
              <w:t xml:space="preserve"> </w:t>
            </w:r>
            <w:r w:rsidRPr="00050FE8">
              <w:rPr>
                <w:sz w:val="24"/>
              </w:rPr>
              <w:t>федеральных</w:t>
            </w:r>
            <w:r>
              <w:rPr>
                <w:sz w:val="24"/>
              </w:rPr>
              <w:t xml:space="preserve"> </w:t>
            </w:r>
            <w:r w:rsidRPr="00050FE8">
              <w:rPr>
                <w:sz w:val="24"/>
              </w:rPr>
              <w:t>средств, как обучающиеся</w:t>
            </w:r>
            <w:r w:rsidRPr="00050FE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 w:rsidRPr="00050FE8">
              <w:rPr>
                <w:sz w:val="24"/>
              </w:rPr>
              <w:t>классов</w:t>
            </w:r>
            <w:r w:rsidRPr="00050FE8">
              <w:rPr>
                <w:spacing w:val="-5"/>
                <w:sz w:val="24"/>
              </w:rPr>
              <w:t xml:space="preserve"> </w:t>
            </w:r>
            <w:r w:rsidRPr="00050FE8">
              <w:rPr>
                <w:sz w:val="24"/>
              </w:rPr>
              <w:t>из</w:t>
            </w:r>
            <w:r w:rsidRPr="00050FE8">
              <w:rPr>
                <w:spacing w:val="-3"/>
                <w:sz w:val="24"/>
              </w:rPr>
              <w:t xml:space="preserve"> </w:t>
            </w:r>
            <w:r w:rsidRPr="00050FE8">
              <w:rPr>
                <w:sz w:val="24"/>
              </w:rPr>
              <w:t>расчета</w:t>
            </w:r>
            <w:r>
              <w:rPr>
                <w:sz w:val="24"/>
              </w:rPr>
              <w:t xml:space="preserve"> </w:t>
            </w:r>
            <w:r w:rsidRPr="00050FE8">
              <w:rPr>
                <w:sz w:val="24"/>
              </w:rPr>
              <w:t>75,00 руб./день)</w:t>
            </w:r>
          </w:p>
        </w:tc>
      </w:tr>
      <w:tr w:rsidR="00E05984" w:rsidTr="00E05984">
        <w:trPr>
          <w:trHeight w:val="405"/>
        </w:trPr>
        <w:tc>
          <w:tcPr>
            <w:tcW w:w="5275" w:type="dxa"/>
          </w:tcPr>
          <w:p w:rsidR="00E05984" w:rsidRDefault="00E05984" w:rsidP="00E0598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5-11 классы</w:t>
            </w:r>
          </w:p>
        </w:tc>
        <w:tc>
          <w:tcPr>
            <w:tcW w:w="4310" w:type="dxa"/>
          </w:tcPr>
          <w:p w:rsidR="00E05984" w:rsidRDefault="00E05984" w:rsidP="00E05984">
            <w:pPr>
              <w:pStyle w:val="TableParagraph"/>
              <w:spacing w:before="24"/>
              <w:ind w:left="221" w:right="213"/>
              <w:jc w:val="center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140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руб.</w:t>
            </w:r>
          </w:p>
        </w:tc>
      </w:tr>
      <w:tr w:rsidR="00E05984" w:rsidTr="00E05984">
        <w:trPr>
          <w:trHeight w:val="714"/>
        </w:trPr>
        <w:tc>
          <w:tcPr>
            <w:tcW w:w="5275" w:type="dxa"/>
          </w:tcPr>
          <w:p w:rsidR="00E05984" w:rsidRDefault="00E05984" w:rsidP="00E059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 СВО</w:t>
            </w:r>
          </w:p>
        </w:tc>
        <w:tc>
          <w:tcPr>
            <w:tcW w:w="4310" w:type="dxa"/>
          </w:tcPr>
          <w:p w:rsidR="00E05984" w:rsidRDefault="00E05984" w:rsidP="00E05984">
            <w:pPr>
              <w:pStyle w:val="TableParagraph"/>
              <w:ind w:right="213"/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</w:tr>
    </w:tbl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5"/>
        <w:numPr>
          <w:ilvl w:val="0"/>
          <w:numId w:val="2"/>
        </w:numPr>
        <w:tabs>
          <w:tab w:val="left" w:pos="791"/>
        </w:tabs>
        <w:spacing w:before="78" w:line="268" w:lineRule="auto"/>
        <w:ind w:right="186"/>
        <w:rPr>
          <w:sz w:val="28"/>
        </w:rPr>
      </w:pPr>
      <w:r>
        <w:rPr>
          <w:sz w:val="28"/>
        </w:rPr>
        <w:t>дети из малообеспеченных семей, дети из опекунских и приемных 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дети из семей, оказавшихся в тяжелой жизненной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 части расходов на 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размере 50,0 рублей в день 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АСГО № 757 от 16.09.2020г.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АСГО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11.12.2015г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организаций»,</w:t>
      </w:r>
    </w:p>
    <w:p w:rsidR="00E05984" w:rsidRDefault="00E05984" w:rsidP="00E05984">
      <w:pPr>
        <w:pStyle w:val="a5"/>
        <w:numPr>
          <w:ilvl w:val="0"/>
          <w:numId w:val="2"/>
        </w:numPr>
        <w:tabs>
          <w:tab w:val="left" w:pos="791"/>
        </w:tabs>
        <w:spacing w:before="154" w:line="268" w:lineRule="auto"/>
        <w:ind w:right="198"/>
        <w:rPr>
          <w:sz w:val="28"/>
        </w:rPr>
      </w:pPr>
      <w:r>
        <w:rPr>
          <w:sz w:val="28"/>
        </w:rPr>
        <w:t>дети из многодетных семей получают горячее 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 бюджета, в соответствии с законом Кемеровской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123-ОЗ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области»,</w:t>
      </w:r>
    </w:p>
    <w:p w:rsidR="00E05984" w:rsidRDefault="00E05984" w:rsidP="00E05984">
      <w:pPr>
        <w:pStyle w:val="a5"/>
        <w:numPr>
          <w:ilvl w:val="0"/>
          <w:numId w:val="2"/>
        </w:numPr>
        <w:tabs>
          <w:tab w:val="left" w:pos="791"/>
        </w:tabs>
        <w:spacing w:before="77" w:line="268" w:lineRule="auto"/>
        <w:ind w:right="183"/>
        <w:rPr>
          <w:sz w:val="28"/>
        </w:rPr>
      </w:pPr>
      <w:r>
        <w:rPr>
          <w:sz w:val="28"/>
        </w:rPr>
        <w:t>дети с ОВЗ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 бесплатное двухразовое горячее питание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АСГО № 902 от 30.06.2022г.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двухразового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компенсационных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Анжеро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Судженского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на душу населения, установленной по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 области –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Кузбассу.</w:t>
      </w:r>
    </w:p>
    <w:p w:rsidR="00E05984" w:rsidRPr="00050FE8" w:rsidRDefault="00E05984" w:rsidP="00E05984">
      <w:pPr>
        <w:pStyle w:val="a5"/>
        <w:numPr>
          <w:ilvl w:val="0"/>
          <w:numId w:val="2"/>
        </w:numPr>
        <w:tabs>
          <w:tab w:val="left" w:pos="791"/>
        </w:tabs>
        <w:spacing w:before="143" w:line="268" w:lineRule="auto"/>
        <w:ind w:right="197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СВО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5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одноразовое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820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12.12.2022г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Кемеровской области–Кузбасса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27.10.2022 №</w:t>
      </w:r>
      <w:r w:rsidRPr="00050FE8">
        <w:rPr>
          <w:sz w:val="28"/>
        </w:rPr>
        <w:t xml:space="preserve"> </w:t>
      </w:r>
      <w:r>
        <w:rPr>
          <w:sz w:val="28"/>
        </w:rPr>
        <w:t xml:space="preserve">115- </w:t>
      </w:r>
      <w:r w:rsidRPr="00050FE8">
        <w:rPr>
          <w:sz w:val="28"/>
        </w:rPr>
        <w:t>ОЗ «О мерах социальной поддержки семей граждан, принимающих участие в специальной военной операции».</w:t>
      </w:r>
    </w:p>
    <w:p w:rsidR="00E05984" w:rsidRDefault="00E05984" w:rsidP="00E05984">
      <w:pPr>
        <w:pStyle w:val="a5"/>
        <w:numPr>
          <w:ilvl w:val="0"/>
          <w:numId w:val="1"/>
        </w:numPr>
        <w:tabs>
          <w:tab w:val="left" w:pos="721"/>
        </w:tabs>
        <w:spacing w:before="188" w:line="271" w:lineRule="auto"/>
        <w:ind w:right="103"/>
        <w:rPr>
          <w:sz w:val="28"/>
        </w:rPr>
      </w:pPr>
      <w:r>
        <w:rPr>
          <w:sz w:val="28"/>
        </w:rPr>
        <w:t>дети-инвалиды получают бесплатное двухразовое питание за счёт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двухразового питания детям-инвалидам, обучающимся в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субвенций, выделяемых из областного бюджета. Соответствующие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образования</w:t>
      </w:r>
    </w:p>
    <w:p w:rsidR="003E44C4" w:rsidRDefault="003E44C4" w:rsidP="003E44C4">
      <w:pPr>
        <w:pStyle w:val="a3"/>
        <w:spacing w:before="59" w:line="271" w:lineRule="auto"/>
        <w:ind w:left="721"/>
      </w:pPr>
      <w:r>
        <w:t>Кузбасса</w:t>
      </w:r>
      <w:r>
        <w:rPr>
          <w:spacing w:val="38"/>
        </w:rPr>
        <w:t xml:space="preserve"> </w:t>
      </w:r>
      <w:r>
        <w:t>заявку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финансирование</w:t>
      </w:r>
      <w:r>
        <w:rPr>
          <w:spacing w:val="38"/>
        </w:rPr>
        <w:t xml:space="preserve"> </w:t>
      </w:r>
      <w:r>
        <w:t>субвенции</w:t>
      </w:r>
      <w:r>
        <w:rPr>
          <w:spacing w:val="4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форме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сроки,</w:t>
      </w:r>
      <w:r>
        <w:rPr>
          <w:spacing w:val="-67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Кузбасса.</w:t>
      </w:r>
    </w:p>
    <w:p w:rsidR="00E05984" w:rsidRDefault="00E05984" w:rsidP="00E05984">
      <w:pPr>
        <w:spacing w:line="271" w:lineRule="auto"/>
        <w:jc w:val="both"/>
        <w:rPr>
          <w:sz w:val="28"/>
        </w:rPr>
        <w:sectPr w:rsidR="00E05984" w:rsidSect="00E05984">
          <w:pgSz w:w="11910" w:h="16840"/>
          <w:pgMar w:top="568" w:right="640" w:bottom="280" w:left="1340" w:header="720" w:footer="720" w:gutter="0"/>
          <w:cols w:space="720"/>
        </w:sect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ind w:left="-426" w:firstLine="426"/>
        <w:rPr>
          <w:b/>
          <w:sz w:val="20"/>
        </w:rPr>
      </w:pPr>
    </w:p>
    <w:p w:rsidR="00E05984" w:rsidRDefault="00E05984" w:rsidP="00E05984">
      <w:pPr>
        <w:pStyle w:val="a3"/>
        <w:spacing w:before="4"/>
        <w:rPr>
          <w:b/>
          <w:sz w:val="13"/>
        </w:rPr>
      </w:pPr>
    </w:p>
    <w:p w:rsidR="00E05984" w:rsidRDefault="00E05984">
      <w:pPr>
        <w:rPr>
          <w:rFonts w:ascii="Calibri" w:hAnsi="Calibri"/>
        </w:rPr>
        <w:sectPr w:rsidR="00E05984" w:rsidSect="00050FE8">
          <w:pgSz w:w="11910" w:h="16840"/>
          <w:pgMar w:top="568" w:right="640" w:bottom="280" w:left="1340" w:header="720" w:footer="720" w:gutter="0"/>
          <w:cols w:space="720"/>
        </w:sectPr>
      </w:pPr>
    </w:p>
    <w:p w:rsidR="002536C5" w:rsidRDefault="002536C5">
      <w:pPr>
        <w:jc w:val="center"/>
        <w:rPr>
          <w:sz w:val="28"/>
        </w:rPr>
        <w:sectPr w:rsidR="002536C5">
          <w:pgSz w:w="11910" w:h="16840"/>
          <w:pgMar w:top="1160" w:right="640" w:bottom="280" w:left="1340" w:header="720" w:footer="720" w:gutter="0"/>
          <w:cols w:space="720"/>
        </w:sectPr>
      </w:pPr>
    </w:p>
    <w:p w:rsidR="002536C5" w:rsidRDefault="002536C5" w:rsidP="00E05984">
      <w:pPr>
        <w:pStyle w:val="a5"/>
        <w:numPr>
          <w:ilvl w:val="0"/>
          <w:numId w:val="2"/>
        </w:numPr>
        <w:tabs>
          <w:tab w:val="left" w:pos="791"/>
        </w:tabs>
        <w:spacing w:before="78" w:line="268" w:lineRule="auto"/>
        <w:ind w:right="186"/>
      </w:pPr>
    </w:p>
    <w:sectPr w:rsidR="002536C5" w:rsidSect="00E05984">
      <w:pgSz w:w="11910" w:h="16840"/>
      <w:pgMar w:top="1160" w:right="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984"/>
    <w:multiLevelType w:val="hybridMultilevel"/>
    <w:tmpl w:val="7C28A6EA"/>
    <w:lvl w:ilvl="0" w:tplc="8404F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1F153173"/>
    <w:multiLevelType w:val="hybridMultilevel"/>
    <w:tmpl w:val="28B61AE8"/>
    <w:lvl w:ilvl="0" w:tplc="3E884CA8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383053B1"/>
    <w:multiLevelType w:val="hybridMultilevel"/>
    <w:tmpl w:val="C2E8EBC0"/>
    <w:lvl w:ilvl="0" w:tplc="BF1661CC">
      <w:start w:val="1"/>
      <w:numFmt w:val="decimal"/>
      <w:lvlText w:val="%1."/>
      <w:lvlJc w:val="left"/>
      <w:pPr>
        <w:ind w:left="49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0C8AF2">
      <w:numFmt w:val="bullet"/>
      <w:lvlText w:val="•"/>
      <w:lvlJc w:val="left"/>
      <w:pPr>
        <w:ind w:left="1443" w:hanging="286"/>
      </w:pPr>
      <w:rPr>
        <w:rFonts w:hint="default"/>
        <w:lang w:val="ru-RU" w:eastAsia="en-US" w:bidi="ar-SA"/>
      </w:rPr>
    </w:lvl>
    <w:lvl w:ilvl="2" w:tplc="C9B498D8">
      <w:numFmt w:val="bullet"/>
      <w:lvlText w:val="•"/>
      <w:lvlJc w:val="left"/>
      <w:pPr>
        <w:ind w:left="2386" w:hanging="286"/>
      </w:pPr>
      <w:rPr>
        <w:rFonts w:hint="default"/>
        <w:lang w:val="ru-RU" w:eastAsia="en-US" w:bidi="ar-SA"/>
      </w:rPr>
    </w:lvl>
    <w:lvl w:ilvl="3" w:tplc="FB58ED58">
      <w:numFmt w:val="bullet"/>
      <w:lvlText w:val="•"/>
      <w:lvlJc w:val="left"/>
      <w:pPr>
        <w:ind w:left="3329" w:hanging="286"/>
      </w:pPr>
      <w:rPr>
        <w:rFonts w:hint="default"/>
        <w:lang w:val="ru-RU" w:eastAsia="en-US" w:bidi="ar-SA"/>
      </w:rPr>
    </w:lvl>
    <w:lvl w:ilvl="4" w:tplc="02E09E66">
      <w:numFmt w:val="bullet"/>
      <w:lvlText w:val="•"/>
      <w:lvlJc w:val="left"/>
      <w:pPr>
        <w:ind w:left="4272" w:hanging="286"/>
      </w:pPr>
      <w:rPr>
        <w:rFonts w:hint="default"/>
        <w:lang w:val="ru-RU" w:eastAsia="en-US" w:bidi="ar-SA"/>
      </w:rPr>
    </w:lvl>
    <w:lvl w:ilvl="5" w:tplc="2DB0432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854B574">
      <w:numFmt w:val="bullet"/>
      <w:lvlText w:val="•"/>
      <w:lvlJc w:val="left"/>
      <w:pPr>
        <w:ind w:left="6158" w:hanging="286"/>
      </w:pPr>
      <w:rPr>
        <w:rFonts w:hint="default"/>
        <w:lang w:val="ru-RU" w:eastAsia="en-US" w:bidi="ar-SA"/>
      </w:rPr>
    </w:lvl>
    <w:lvl w:ilvl="7" w:tplc="CAA842B2">
      <w:numFmt w:val="bullet"/>
      <w:lvlText w:val="•"/>
      <w:lvlJc w:val="left"/>
      <w:pPr>
        <w:ind w:left="7101" w:hanging="286"/>
      </w:pPr>
      <w:rPr>
        <w:rFonts w:hint="default"/>
        <w:lang w:val="ru-RU" w:eastAsia="en-US" w:bidi="ar-SA"/>
      </w:rPr>
    </w:lvl>
    <w:lvl w:ilvl="8" w:tplc="04381A3A">
      <w:numFmt w:val="bullet"/>
      <w:lvlText w:val="•"/>
      <w:lvlJc w:val="left"/>
      <w:pPr>
        <w:ind w:left="8044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E557C58"/>
    <w:multiLevelType w:val="hybridMultilevel"/>
    <w:tmpl w:val="12C80540"/>
    <w:lvl w:ilvl="0" w:tplc="A2C285D0">
      <w:numFmt w:val="bullet"/>
      <w:lvlText w:val="•"/>
      <w:lvlJc w:val="left"/>
      <w:pPr>
        <w:ind w:left="791" w:hanging="42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C68FE8C">
      <w:numFmt w:val="bullet"/>
      <w:lvlText w:val="•"/>
      <w:lvlJc w:val="left"/>
      <w:pPr>
        <w:ind w:left="1713" w:hanging="426"/>
      </w:pPr>
      <w:rPr>
        <w:rFonts w:hint="default"/>
        <w:lang w:val="ru-RU" w:eastAsia="en-US" w:bidi="ar-SA"/>
      </w:rPr>
    </w:lvl>
    <w:lvl w:ilvl="2" w:tplc="C5FE1746">
      <w:numFmt w:val="bullet"/>
      <w:lvlText w:val="•"/>
      <w:lvlJc w:val="left"/>
      <w:pPr>
        <w:ind w:left="2626" w:hanging="426"/>
      </w:pPr>
      <w:rPr>
        <w:rFonts w:hint="default"/>
        <w:lang w:val="ru-RU" w:eastAsia="en-US" w:bidi="ar-SA"/>
      </w:rPr>
    </w:lvl>
    <w:lvl w:ilvl="3" w:tplc="356E3220">
      <w:numFmt w:val="bullet"/>
      <w:lvlText w:val="•"/>
      <w:lvlJc w:val="left"/>
      <w:pPr>
        <w:ind w:left="3539" w:hanging="426"/>
      </w:pPr>
      <w:rPr>
        <w:rFonts w:hint="default"/>
        <w:lang w:val="ru-RU" w:eastAsia="en-US" w:bidi="ar-SA"/>
      </w:rPr>
    </w:lvl>
    <w:lvl w:ilvl="4" w:tplc="7F3A6A14">
      <w:numFmt w:val="bullet"/>
      <w:lvlText w:val="•"/>
      <w:lvlJc w:val="left"/>
      <w:pPr>
        <w:ind w:left="4452" w:hanging="426"/>
      </w:pPr>
      <w:rPr>
        <w:rFonts w:hint="default"/>
        <w:lang w:val="ru-RU" w:eastAsia="en-US" w:bidi="ar-SA"/>
      </w:rPr>
    </w:lvl>
    <w:lvl w:ilvl="5" w:tplc="2230DF8E">
      <w:numFmt w:val="bullet"/>
      <w:lvlText w:val="•"/>
      <w:lvlJc w:val="left"/>
      <w:pPr>
        <w:ind w:left="5365" w:hanging="426"/>
      </w:pPr>
      <w:rPr>
        <w:rFonts w:hint="default"/>
        <w:lang w:val="ru-RU" w:eastAsia="en-US" w:bidi="ar-SA"/>
      </w:rPr>
    </w:lvl>
    <w:lvl w:ilvl="6" w:tplc="F5F210B0">
      <w:numFmt w:val="bullet"/>
      <w:lvlText w:val="•"/>
      <w:lvlJc w:val="left"/>
      <w:pPr>
        <w:ind w:left="6278" w:hanging="426"/>
      </w:pPr>
      <w:rPr>
        <w:rFonts w:hint="default"/>
        <w:lang w:val="ru-RU" w:eastAsia="en-US" w:bidi="ar-SA"/>
      </w:rPr>
    </w:lvl>
    <w:lvl w:ilvl="7" w:tplc="98741246">
      <w:numFmt w:val="bullet"/>
      <w:lvlText w:val="•"/>
      <w:lvlJc w:val="left"/>
      <w:pPr>
        <w:ind w:left="7191" w:hanging="426"/>
      </w:pPr>
      <w:rPr>
        <w:rFonts w:hint="default"/>
        <w:lang w:val="ru-RU" w:eastAsia="en-US" w:bidi="ar-SA"/>
      </w:rPr>
    </w:lvl>
    <w:lvl w:ilvl="8" w:tplc="7956708A">
      <w:numFmt w:val="bullet"/>
      <w:lvlText w:val="•"/>
      <w:lvlJc w:val="left"/>
      <w:pPr>
        <w:ind w:left="8104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3EF56CF5"/>
    <w:multiLevelType w:val="hybridMultilevel"/>
    <w:tmpl w:val="860A9520"/>
    <w:lvl w:ilvl="0" w:tplc="513CE020">
      <w:numFmt w:val="bullet"/>
      <w:lvlText w:val=""/>
      <w:lvlJc w:val="left"/>
      <w:pPr>
        <w:ind w:left="721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C8AB1A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2" w:tplc="94F28214">
      <w:numFmt w:val="bullet"/>
      <w:lvlText w:val="•"/>
      <w:lvlJc w:val="left"/>
      <w:pPr>
        <w:ind w:left="2562" w:hanging="356"/>
      </w:pPr>
      <w:rPr>
        <w:rFonts w:hint="default"/>
        <w:lang w:val="ru-RU" w:eastAsia="en-US" w:bidi="ar-SA"/>
      </w:rPr>
    </w:lvl>
    <w:lvl w:ilvl="3" w:tplc="A636D5DA">
      <w:numFmt w:val="bullet"/>
      <w:lvlText w:val="•"/>
      <w:lvlJc w:val="left"/>
      <w:pPr>
        <w:ind w:left="3483" w:hanging="356"/>
      </w:pPr>
      <w:rPr>
        <w:rFonts w:hint="default"/>
        <w:lang w:val="ru-RU" w:eastAsia="en-US" w:bidi="ar-SA"/>
      </w:rPr>
    </w:lvl>
    <w:lvl w:ilvl="4" w:tplc="C42A2D0E">
      <w:numFmt w:val="bullet"/>
      <w:lvlText w:val="•"/>
      <w:lvlJc w:val="left"/>
      <w:pPr>
        <w:ind w:left="4404" w:hanging="356"/>
      </w:pPr>
      <w:rPr>
        <w:rFonts w:hint="default"/>
        <w:lang w:val="ru-RU" w:eastAsia="en-US" w:bidi="ar-SA"/>
      </w:rPr>
    </w:lvl>
    <w:lvl w:ilvl="5" w:tplc="C12A1750">
      <w:numFmt w:val="bullet"/>
      <w:lvlText w:val="•"/>
      <w:lvlJc w:val="left"/>
      <w:pPr>
        <w:ind w:left="5325" w:hanging="356"/>
      </w:pPr>
      <w:rPr>
        <w:rFonts w:hint="default"/>
        <w:lang w:val="ru-RU" w:eastAsia="en-US" w:bidi="ar-SA"/>
      </w:rPr>
    </w:lvl>
    <w:lvl w:ilvl="6" w:tplc="DBA26CA8">
      <w:numFmt w:val="bullet"/>
      <w:lvlText w:val="•"/>
      <w:lvlJc w:val="left"/>
      <w:pPr>
        <w:ind w:left="6246" w:hanging="356"/>
      </w:pPr>
      <w:rPr>
        <w:rFonts w:hint="default"/>
        <w:lang w:val="ru-RU" w:eastAsia="en-US" w:bidi="ar-SA"/>
      </w:rPr>
    </w:lvl>
    <w:lvl w:ilvl="7" w:tplc="06265CEC">
      <w:numFmt w:val="bullet"/>
      <w:lvlText w:val="•"/>
      <w:lvlJc w:val="left"/>
      <w:pPr>
        <w:ind w:left="7167" w:hanging="356"/>
      </w:pPr>
      <w:rPr>
        <w:rFonts w:hint="default"/>
        <w:lang w:val="ru-RU" w:eastAsia="en-US" w:bidi="ar-SA"/>
      </w:rPr>
    </w:lvl>
    <w:lvl w:ilvl="8" w:tplc="295871F0">
      <w:numFmt w:val="bullet"/>
      <w:lvlText w:val="•"/>
      <w:lvlJc w:val="left"/>
      <w:pPr>
        <w:ind w:left="8088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411E4E69"/>
    <w:multiLevelType w:val="hybridMultilevel"/>
    <w:tmpl w:val="BB32E506"/>
    <w:lvl w:ilvl="0" w:tplc="CFBC069A">
      <w:start w:val="1"/>
      <w:numFmt w:val="decimal"/>
      <w:lvlText w:val="%1."/>
      <w:lvlJc w:val="left"/>
      <w:pPr>
        <w:ind w:left="49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83E96">
      <w:start w:val="1"/>
      <w:numFmt w:val="decimal"/>
      <w:lvlText w:val="%2."/>
      <w:lvlJc w:val="left"/>
      <w:pPr>
        <w:ind w:left="93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A6B66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23B89A2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1E68E79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5" w:tplc="FF589028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BCAEDBAE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7" w:tplc="2438E73E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E3ACE100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CE6282"/>
    <w:multiLevelType w:val="hybridMultilevel"/>
    <w:tmpl w:val="DCF42C48"/>
    <w:lvl w:ilvl="0" w:tplc="34483452">
      <w:start w:val="1"/>
      <w:numFmt w:val="decimal"/>
      <w:lvlText w:val="%1."/>
      <w:lvlJc w:val="left"/>
      <w:pPr>
        <w:ind w:left="10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443E8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 w:tplc="8440FFD0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64BAA2C4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CE74C65A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5" w:tplc="1C36CB24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9C02A668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6B4CD48A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3AB22750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C186D47"/>
    <w:multiLevelType w:val="hybridMultilevel"/>
    <w:tmpl w:val="FC281622"/>
    <w:lvl w:ilvl="0" w:tplc="74848EEC">
      <w:numFmt w:val="bullet"/>
      <w:lvlText w:val="•"/>
      <w:lvlJc w:val="left"/>
      <w:pPr>
        <w:ind w:left="2381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64208A0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2" w:tplc="DA6AA3D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3" w:tplc="12A0C06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4" w:tplc="15D2597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5" w:tplc="C9FEB9D6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6" w:tplc="E892A94C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4738C234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8" w:tplc="CC962594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4F5611E"/>
    <w:multiLevelType w:val="hybridMultilevel"/>
    <w:tmpl w:val="7C28A6EA"/>
    <w:lvl w:ilvl="0" w:tplc="8404F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76991E4E"/>
    <w:multiLevelType w:val="hybridMultilevel"/>
    <w:tmpl w:val="BEC89736"/>
    <w:lvl w:ilvl="0" w:tplc="6A04B370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8C8152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2" w:tplc="8B4435C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274E3FB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B223378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5" w:tplc="DF2C3D8C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 w:tplc="8B84D3CA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7C80A74A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8" w:tplc="2ECEE0FA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36C5"/>
    <w:rsid w:val="00050FE8"/>
    <w:rsid w:val="000C7F28"/>
    <w:rsid w:val="0010459A"/>
    <w:rsid w:val="002536C5"/>
    <w:rsid w:val="002E672B"/>
    <w:rsid w:val="003E44C4"/>
    <w:rsid w:val="00822B62"/>
    <w:rsid w:val="008A55C5"/>
    <w:rsid w:val="00955A83"/>
    <w:rsid w:val="009A7758"/>
    <w:rsid w:val="00CB373F"/>
    <w:rsid w:val="00DB3049"/>
    <w:rsid w:val="00E05984"/>
    <w:rsid w:val="00E445D6"/>
    <w:rsid w:val="00F415F5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D02D"/>
  <w15:docId w15:val="{EF21C432-F69A-409D-B622-1571FD4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9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08"/>
      <w:ind w:left="101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225"/>
    </w:pPr>
  </w:style>
  <w:style w:type="character" w:customStyle="1" w:styleId="a4">
    <w:name w:val="Основной текст Знак"/>
    <w:basedOn w:val="a0"/>
    <w:link w:val="a3"/>
    <w:uiPriority w:val="1"/>
    <w:rsid w:val="00E445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2E67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E672B"/>
    <w:rPr>
      <w:color w:val="0000FF"/>
      <w:u w:val="single"/>
    </w:rPr>
  </w:style>
  <w:style w:type="character" w:customStyle="1" w:styleId="h1content">
    <w:name w:val="h1_content"/>
    <w:basedOn w:val="a0"/>
    <w:rsid w:val="00DB3049"/>
  </w:style>
  <w:style w:type="character" w:styleId="a8">
    <w:name w:val="Strong"/>
    <w:basedOn w:val="a0"/>
    <w:uiPriority w:val="22"/>
    <w:qFormat/>
    <w:rsid w:val="00DB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5A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5A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Латыпова</dc:creator>
  <cp:lastModifiedBy>admin</cp:lastModifiedBy>
  <cp:revision>12</cp:revision>
  <cp:lastPrinted>2024-10-02T10:24:00Z</cp:lastPrinted>
  <dcterms:created xsi:type="dcterms:W3CDTF">2024-09-17T09:44:00Z</dcterms:created>
  <dcterms:modified xsi:type="dcterms:W3CDTF">2024-10-02T10:24:00Z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2024-09-17T00:00:00Z</vt:filetime>
  </property>
</Properties>
</file>